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11"/>
        <w:tblW w:w="11057" w:type="dxa"/>
        <w:tblLayout w:type="fixed"/>
        <w:tblLook w:val="04A0" w:firstRow="1" w:lastRow="0" w:firstColumn="1" w:lastColumn="0" w:noHBand="0" w:noVBand="1"/>
      </w:tblPr>
      <w:tblGrid>
        <w:gridCol w:w="11057"/>
      </w:tblGrid>
      <w:tr w:rsidR="009478C8" w:rsidRPr="0005478A" w:rsidTr="00CA62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F87CFB" w:rsidRDefault="009478C8" w:rsidP="00027560">
            <w:pPr>
              <w:pStyle w:val="Heading1"/>
            </w:pPr>
            <w:r w:rsidRPr="00027560">
              <w:t>Objective</w:t>
            </w:r>
          </w:p>
        </w:tc>
      </w:tr>
      <w:tr w:rsidR="009478C8" w:rsidTr="00CA62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p w:rsidR="009478C8" w:rsidRPr="000B4D71" w:rsidRDefault="00CA625F" w:rsidP="00FF7E27">
            <w:pPr>
              <w:pStyle w:val="Heading2"/>
              <w:outlineLvl w:val="1"/>
            </w:pPr>
            <w:r>
              <w:t xml:space="preserve">Batch name: </w:t>
            </w:r>
            <w:r w:rsidR="000022D4">
              <w:fldChar w:fldCharType="begin"/>
            </w:r>
            <w:r w:rsidR="000022D4">
              <w:instrText xml:space="preserve"> REF BatchName \h  \* MERGEFORMAT </w:instrText>
            </w:r>
            <w:r w:rsidR="000022D4">
              <w:fldChar w:fldCharType="separate"/>
            </w:r>
            <w:r w:rsidR="00150017" w:rsidRPr="00150017">
              <w:rPr>
                <w:bCs w:val="0"/>
              </w:rPr>
              <w:t>Process template</w:t>
            </w:r>
            <w:r w:rsidR="000022D4">
              <w:fldChar w:fldCharType="end"/>
            </w:r>
          </w:p>
        </w:tc>
      </w:tr>
      <w:tr w:rsidR="009478C8" w:rsidRPr="00CA625F" w:rsidTr="00CA62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7" w:type="dxa"/>
          </w:tcPr>
          <w:sdt>
            <w:sdtPr>
              <w:alias w:val="Objective"/>
              <w:tag w:val="Objective"/>
              <w:id w:val="620133716"/>
              <w:lock w:val="sdtLocked"/>
              <w:placeholder>
                <w:docPart w:val="24DFE72BACEE44E79852A046C4EAE21A"/>
              </w:placeholder>
            </w:sdtPr>
            <w:sdtEndPr/>
            <w:sdtContent>
              <w:p w:rsidR="007A5D7C" w:rsidRDefault="00DF0B47" w:rsidP="007A5D7C">
                <w:pPr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 xml:space="preserve">This process </w:t>
                </w:r>
                <w:r w:rsidR="00870A15">
                  <w:rPr>
                    <w:b w:val="0"/>
                    <w:bCs w:val="0"/>
                  </w:rPr>
                  <w:t>is a guideline on how to spin, develop and rinse</w:t>
                </w:r>
                <w:r w:rsidR="00BA77BF">
                  <w:rPr>
                    <w:b w:val="0"/>
                    <w:bCs w:val="0"/>
                  </w:rPr>
                  <w:t xml:space="preserve"> </w:t>
                </w:r>
                <w:proofErr w:type="spellStart"/>
                <w:r w:rsidR="00BA77BF">
                  <w:rPr>
                    <w:b w:val="0"/>
                    <w:bCs w:val="0"/>
                  </w:rPr>
                  <w:t>mr</w:t>
                </w:r>
                <w:proofErr w:type="spellEnd"/>
                <w:r w:rsidR="00BA77BF">
                  <w:rPr>
                    <w:b w:val="0"/>
                    <w:bCs w:val="0"/>
                  </w:rPr>
                  <w:t xml:space="preserve"> EBL 6000</w:t>
                </w:r>
                <w:r w:rsidR="00870A15">
                  <w:rPr>
                    <w:b w:val="0"/>
                    <w:bCs w:val="0"/>
                  </w:rPr>
                  <w:t xml:space="preserve"> on substrates as Si, SiO2 and SOI.</w:t>
                </w:r>
              </w:p>
              <w:p w:rsidR="009478C8" w:rsidRPr="007A5D7C" w:rsidRDefault="00BA77BF" w:rsidP="00BA77BF">
                <w:pPr>
                  <w:rPr>
                    <w:b w:val="0"/>
                    <w:bCs w:val="0"/>
                  </w:rPr>
                </w:pPr>
                <w:proofErr w:type="spellStart"/>
                <w:r>
                  <w:rPr>
                    <w:b w:val="0"/>
                    <w:bCs w:val="0"/>
                  </w:rPr>
                  <w:t>Mr</w:t>
                </w:r>
                <w:proofErr w:type="spellEnd"/>
                <w:r>
                  <w:rPr>
                    <w:b w:val="0"/>
                    <w:bCs w:val="0"/>
                  </w:rPr>
                  <w:t xml:space="preserve"> EBL 6000</w:t>
                </w:r>
                <w:r w:rsidR="007A5D7C">
                  <w:rPr>
                    <w:b w:val="0"/>
                    <w:bCs w:val="0"/>
                  </w:rPr>
                  <w:t xml:space="preserve"> is a chemically amplified </w:t>
                </w:r>
                <w:r>
                  <w:rPr>
                    <w:b w:val="0"/>
                    <w:bCs w:val="0"/>
                  </w:rPr>
                  <w:t xml:space="preserve">negative </w:t>
                </w:r>
                <w:proofErr w:type="spellStart"/>
                <w:r w:rsidR="007A5D7C">
                  <w:rPr>
                    <w:b w:val="0"/>
                    <w:bCs w:val="0"/>
                  </w:rPr>
                  <w:t>e-beam</w:t>
                </w:r>
                <w:proofErr w:type="spellEnd"/>
                <w:r w:rsidR="007A5D7C">
                  <w:rPr>
                    <w:b w:val="0"/>
                    <w:bCs w:val="0"/>
                  </w:rPr>
                  <w:t xml:space="preserve"> resist. The resist has been approved to carry into DTU Danchip cleanroom, but this flow has not been tested or optimized.</w:t>
                </w:r>
              </w:p>
            </w:sdtContent>
          </w:sdt>
        </w:tc>
      </w:tr>
    </w:tbl>
    <w:p w:rsidR="00E004ED" w:rsidRPr="00E004ED" w:rsidRDefault="00E004ED" w:rsidP="003D42ED"/>
    <w:p w:rsidR="004F1D9A" w:rsidRDefault="004F1D9A" w:rsidP="004C3FD6">
      <w:pPr>
        <w:spacing w:after="200" w:line="276" w:lineRule="auto"/>
      </w:pPr>
    </w:p>
    <w:tbl>
      <w:tblPr>
        <w:tblStyle w:val="MediumShading1-Accent11"/>
        <w:tblW w:w="11023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4935"/>
        <w:gridCol w:w="2861"/>
      </w:tblGrid>
      <w:tr w:rsidR="004F1D9A" w:rsidTr="003853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3D40FE" w:rsidRDefault="004F1D9A" w:rsidP="0038536B">
            <w:pPr>
              <w:pStyle w:val="Heading2"/>
              <w:outlineLvl w:val="1"/>
            </w:pPr>
            <w:r w:rsidRPr="003D40FE">
              <w:t>Step</w:t>
            </w:r>
            <w:r>
              <w:t xml:space="preserve"> </w:t>
            </w:r>
            <w:r w:rsidRPr="003D40FE">
              <w:t>Heading</w:t>
            </w:r>
          </w:p>
        </w:tc>
        <w:tc>
          <w:tcPr>
            <w:tcW w:w="1418" w:type="dxa"/>
          </w:tcPr>
          <w:p w:rsidR="004F1D9A" w:rsidRPr="003D40FE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0FE">
              <w:t>Equipment</w:t>
            </w:r>
          </w:p>
        </w:tc>
        <w:tc>
          <w:tcPr>
            <w:tcW w:w="4935" w:type="dxa"/>
          </w:tcPr>
          <w:p w:rsidR="004F1D9A" w:rsidRPr="00072B15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72B15">
              <w:rPr>
                <w:b/>
              </w:rPr>
              <w:t>ZEP spinning on Si</w:t>
            </w:r>
            <w:r>
              <w:rPr>
                <w:b/>
              </w:rPr>
              <w:t>, SiO2, SOI</w:t>
            </w:r>
          </w:p>
        </w:tc>
        <w:tc>
          <w:tcPr>
            <w:tcW w:w="2861" w:type="dxa"/>
          </w:tcPr>
          <w:p w:rsidR="004F1D9A" w:rsidRPr="0037274C" w:rsidRDefault="004F1D9A" w:rsidP="0038536B">
            <w:pPr>
              <w:pStyle w:val="Heading2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7274C">
              <w:t>Comments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Pretreatment</w:t>
            </w:r>
            <w:sdt>
              <w:sdtPr>
                <w:rPr>
                  <w:color w:val="auto"/>
                </w:rPr>
                <w:id w:val="-1441606634"/>
                <w:placeholder>
                  <w:docPart w:val="4EE1791314614CD4BC2CE7C0A6BDB686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 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14614B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 w:rsidRPr="00BD3407">
              <w:rPr>
                <w:b w:val="0"/>
              </w:rPr>
              <w:t>Surface treatment</w:t>
            </w:r>
          </w:p>
        </w:tc>
        <w:tc>
          <w:tcPr>
            <w:tcW w:w="1418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 xml:space="preserve">BHF dip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lang w:val="da-DK"/>
              </w:rPr>
            </w:pPr>
            <w:r>
              <w:rPr>
                <w:i/>
                <w:lang w:val="da-DK"/>
              </w:rPr>
              <w:t>o</w:t>
            </w:r>
            <w:r w:rsidRPr="003D740A">
              <w:rPr>
                <w:i/>
                <w:lang w:val="da-DK"/>
              </w:rPr>
              <w:t>r</w:t>
            </w:r>
          </w:p>
          <w:p w:rsidR="004F1D9A" w:rsidRPr="00BD3407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da-DK"/>
              </w:rPr>
            </w:pPr>
            <w:r>
              <w:rPr>
                <w:lang w:val="da-DK"/>
              </w:rPr>
              <w:t>HMDS</w:t>
            </w:r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120B6E">
              <w:rPr>
                <w:vertAlign w:val="subscript"/>
              </w:rPr>
              <w:t>2</w:t>
            </w:r>
            <w:r>
              <w:t xml:space="preserve">O 5 min) 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4F1D9A" w:rsidRPr="00352270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HMDS treatment for SiO</w:t>
            </w:r>
            <w:r w:rsidRPr="00120B6E">
              <w:rPr>
                <w:vertAlign w:val="subscript"/>
              </w:rPr>
              <w:t>2</w:t>
            </w:r>
            <w:r>
              <w:t xml:space="preserve"> and III-V substrates</w:t>
            </w:r>
          </w:p>
        </w:tc>
        <w:tc>
          <w:tcPr>
            <w:tcW w:w="2861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Generally, pre-treat</w:t>
            </w:r>
            <w:r w:rsidR="005604D1">
              <w:rPr>
                <w:sz w:val="24"/>
              </w:rPr>
              <w:t>ment is not recommended.</w:t>
            </w:r>
            <w:r>
              <w:rPr>
                <w:sz w:val="24"/>
              </w:rPr>
              <w:t xml:space="preserve"> 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4F1D9A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1215347941"/>
                <w:placeholder>
                  <w:docPart w:val="511F5EE71D9D4F93AC493050F00CCFD7"/>
                </w:placeholder>
              </w:sdtPr>
              <w:sdtEndPr/>
              <w:sdtContent>
                <w:r>
                  <w:rPr>
                    <w:color w:val="auto"/>
                  </w:rPr>
                  <w:t>Spin coat of CSAR</w:t>
                </w:r>
              </w:sdtContent>
            </w:sdt>
          </w:p>
        </w:tc>
        <w:tc>
          <w:tcPr>
            <w:tcW w:w="2861" w:type="dxa"/>
          </w:tcPr>
          <w:p w:rsidR="004F1D9A" w:rsidRPr="00F60831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Pr="00BD3407" w:rsidRDefault="004F1D9A" w:rsidP="0038536B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Coat wafers</w:t>
            </w:r>
          </w:p>
        </w:tc>
        <w:tc>
          <w:tcPr>
            <w:tcW w:w="1418" w:type="dxa"/>
          </w:tcPr>
          <w:p w:rsidR="004F1D9A" w:rsidRPr="004400B6" w:rsidRDefault="004F1D9A" w:rsidP="004F1D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400B6">
              <w:t>Ma</w:t>
            </w:r>
            <w:r w:rsidR="005604D1">
              <w:t xml:space="preserve">nual Spinner 1, or Spin coater </w:t>
            </w:r>
            <w:proofErr w:type="spellStart"/>
            <w:r w:rsidR="005604D1">
              <w:t>LabSpin</w:t>
            </w:r>
            <w:proofErr w:type="spellEnd"/>
          </w:p>
        </w:tc>
        <w:tc>
          <w:tcPr>
            <w:tcW w:w="4935" w:type="dxa"/>
          </w:tcPr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Resist:</w:t>
            </w:r>
            <w:r w:rsidR="00BA77BF">
              <w:t xml:space="preserve"> </w:t>
            </w:r>
            <w:proofErr w:type="spellStart"/>
            <w:r w:rsidR="00BA77BF">
              <w:t>mr</w:t>
            </w:r>
            <w:proofErr w:type="spellEnd"/>
            <w:r w:rsidR="00BA77BF">
              <w:t xml:space="preserve"> EBL 6000</w:t>
            </w:r>
          </w:p>
          <w:p w:rsidR="004F1D9A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3334A8">
              <w:rPr>
                <w:b/>
              </w:rPr>
              <w:t>Spin:</w:t>
            </w:r>
            <w:r w:rsidR="00BA77BF">
              <w:t xml:space="preserve"> 60 sec @ 3</w:t>
            </w:r>
            <w:r w:rsidR="000B5215">
              <w:t>000</w:t>
            </w:r>
            <w:r>
              <w:t xml:space="preserve"> rpm </w:t>
            </w:r>
            <w:r w:rsidR="00BA77BF">
              <w:t xml:space="preserve">(for </w:t>
            </w:r>
            <w:proofErr w:type="spellStart"/>
            <w:r w:rsidR="00BA77BF">
              <w:t>appr</w:t>
            </w:r>
            <w:proofErr w:type="spellEnd"/>
            <w:r w:rsidR="00BA77BF">
              <w:t>. 90</w:t>
            </w:r>
            <w:r w:rsidR="000B5215">
              <w:t xml:space="preserve"> nm)</w:t>
            </w:r>
          </w:p>
          <w:p w:rsidR="00A309A9" w:rsidRPr="00F1278C" w:rsidRDefault="004F1D9A" w:rsidP="00E604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4D223B">
              <w:rPr>
                <w:b/>
              </w:rPr>
              <w:t>Softbake</w:t>
            </w:r>
            <w:proofErr w:type="spellEnd"/>
            <w:r w:rsidRPr="004D223B">
              <w:rPr>
                <w:b/>
              </w:rPr>
              <w:t>:</w:t>
            </w:r>
            <w:r w:rsidRPr="00E60478">
              <w:t xml:space="preserve"> </w:t>
            </w:r>
            <w:r w:rsidR="00BA77BF">
              <w:t>3 min @ 11</w:t>
            </w:r>
            <w:r w:rsidR="00E60478" w:rsidRPr="00E60478">
              <w:t xml:space="preserve">0 </w:t>
            </w:r>
            <w:proofErr w:type="spellStart"/>
            <w:r w:rsidR="00E60478" w:rsidRPr="00E60478">
              <w:rPr>
                <w:vertAlign w:val="superscript"/>
              </w:rPr>
              <w:t>o</w:t>
            </w:r>
            <w:r w:rsidR="00E60478" w:rsidRPr="00E60478">
              <w:t>C</w:t>
            </w:r>
            <w:proofErr w:type="spellEnd"/>
          </w:p>
        </w:tc>
        <w:tc>
          <w:tcPr>
            <w:tcW w:w="2861" w:type="dxa"/>
          </w:tcPr>
          <w:p w:rsidR="004F1D9A" w:rsidRPr="00BA2953" w:rsidRDefault="005604D1" w:rsidP="005604D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</w:t>
            </w:r>
            <w:r w:rsidR="004F1D9A">
              <w:t>syringe</w:t>
            </w:r>
            <w:r>
              <w:t xml:space="preserve"> with filter or disposable pipette (cleaned by N2 gun).</w:t>
            </w:r>
          </w:p>
        </w:tc>
      </w:tr>
      <w:tr w:rsidR="004F1D9A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4F1D9A" w:rsidRPr="00CA42DE" w:rsidRDefault="00D8210D" w:rsidP="0038536B">
            <w:pPr>
              <w:pStyle w:val="H1ProcessFlow"/>
              <w:jc w:val="left"/>
              <w:rPr>
                <w:color w:val="auto"/>
              </w:rPr>
            </w:pPr>
            <w:sdt>
              <w:sdtPr>
                <w:rPr>
                  <w:color w:val="auto"/>
                </w:rPr>
                <w:id w:val="-1520465629"/>
                <w:placeholder>
                  <w:docPart w:val="077D4F09125A47B4964E867AC7EA62FF"/>
                </w:placeholder>
              </w:sdtPr>
              <w:sdtEndPr/>
              <w:sdtContent>
                <w:r w:rsidR="004F1D9A">
                  <w:rPr>
                    <w:color w:val="auto"/>
                  </w:rPr>
                  <w:t>E-beam exposure</w:t>
                </w:r>
              </w:sdtContent>
            </w:sdt>
          </w:p>
        </w:tc>
        <w:tc>
          <w:tcPr>
            <w:tcW w:w="2861" w:type="dxa"/>
          </w:tcPr>
          <w:p w:rsidR="004F1D9A" w:rsidRPr="00691A64" w:rsidRDefault="004F1D9A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4F1D9A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F1D9A" w:rsidRDefault="004F1D9A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E-beam exposure</w:t>
            </w:r>
          </w:p>
        </w:tc>
        <w:tc>
          <w:tcPr>
            <w:tcW w:w="1418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E-beam writer</w:t>
            </w:r>
          </w:p>
        </w:tc>
        <w:tc>
          <w:tcPr>
            <w:tcW w:w="4935" w:type="dxa"/>
          </w:tcPr>
          <w:p w:rsidR="004F1D9A" w:rsidRDefault="005604D1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Dose: 200 - 30</w:t>
            </w:r>
            <w:r w:rsidR="004F1D9A">
              <w:t>0 µC/cm</w:t>
            </w:r>
            <w:r w:rsidR="004F1D9A" w:rsidRPr="00966490">
              <w:rPr>
                <w:vertAlign w:val="superscript"/>
              </w:rPr>
              <w:t>2</w:t>
            </w:r>
            <w:r w:rsidR="004F1D9A">
              <w:t>; a dose-test is required. See e-beam logbook for inspiration.</w:t>
            </w:r>
          </w:p>
          <w:p w:rsidR="0053037C" w:rsidRDefault="0053037C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(220-270 µC/cm</w:t>
            </w:r>
            <w:r w:rsidRPr="00966490">
              <w:rPr>
                <w:vertAlign w:val="superscript"/>
              </w:rPr>
              <w:t>2</w:t>
            </w:r>
            <w:r>
              <w:rPr>
                <w:vertAlign w:val="superscript"/>
              </w:rPr>
              <w:t xml:space="preserve"> </w:t>
            </w:r>
            <w:r w:rsidRPr="0053037C">
              <w:t>re</w:t>
            </w:r>
            <w:r>
              <w:t>quired to obtain maximum resolution)</w:t>
            </w:r>
          </w:p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861" w:type="dxa"/>
          </w:tcPr>
          <w:p w:rsidR="004F1D9A" w:rsidRPr="00CA625F" w:rsidRDefault="004F1D9A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Dose depends strongly on substrate material, thickness of resist, critical dimension and load of pattern.</w:t>
            </w:r>
          </w:p>
        </w:tc>
      </w:tr>
      <w:tr w:rsidR="00BA77BF" w:rsidRPr="00CA42DE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F1238D">
            <w:pPr>
              <w:pStyle w:val="H1ProcessFlow"/>
              <w:jc w:val="left"/>
              <w:rPr>
                <w:color w:val="auto"/>
              </w:rPr>
            </w:pPr>
            <w:r>
              <w:rPr>
                <w:color w:val="auto"/>
              </w:rPr>
              <w:t>Post exposure Bake</w:t>
            </w:r>
          </w:p>
        </w:tc>
        <w:tc>
          <w:tcPr>
            <w:tcW w:w="2861" w:type="dxa"/>
          </w:tcPr>
          <w:p w:rsidR="00BA77BF" w:rsidRPr="00F60831" w:rsidRDefault="00BA77BF" w:rsidP="00F123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Pr="00BD3407" w:rsidRDefault="00BA77BF" w:rsidP="00F1238D">
            <w:pPr>
              <w:pStyle w:val="H2Processflow"/>
              <w:rPr>
                <w:b w:val="0"/>
              </w:rPr>
            </w:pPr>
            <w:r>
              <w:rPr>
                <w:b w:val="0"/>
              </w:rPr>
              <w:t>Post Exposure Bake</w:t>
            </w:r>
          </w:p>
        </w:tc>
        <w:tc>
          <w:tcPr>
            <w:tcW w:w="1418" w:type="dxa"/>
          </w:tcPr>
          <w:p w:rsidR="00BA77BF" w:rsidRPr="004400B6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Hotplate</w:t>
            </w:r>
          </w:p>
        </w:tc>
        <w:tc>
          <w:tcPr>
            <w:tcW w:w="4935" w:type="dxa"/>
          </w:tcPr>
          <w:p w:rsidR="00BA77BF" w:rsidRPr="00F1278C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D223B">
              <w:rPr>
                <w:b/>
              </w:rPr>
              <w:t>bake:</w:t>
            </w:r>
            <w:r w:rsidRPr="00E60478">
              <w:t xml:space="preserve"> </w:t>
            </w:r>
            <w:r>
              <w:t>5 min @ 11</w:t>
            </w:r>
            <w:r w:rsidRPr="00E60478">
              <w:t xml:space="preserve">0 </w:t>
            </w:r>
            <w:proofErr w:type="spellStart"/>
            <w:r w:rsidRPr="00E60478">
              <w:rPr>
                <w:vertAlign w:val="superscript"/>
              </w:rPr>
              <w:t>o</w:t>
            </w:r>
            <w:r w:rsidRPr="00E60478">
              <w:t>C</w:t>
            </w:r>
            <w:proofErr w:type="spellEnd"/>
          </w:p>
        </w:tc>
        <w:tc>
          <w:tcPr>
            <w:tcW w:w="2861" w:type="dxa"/>
          </w:tcPr>
          <w:p w:rsidR="00BA77BF" w:rsidRPr="00BA2953" w:rsidRDefault="00BA77BF" w:rsidP="00F1238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Bake immediately after </w:t>
            </w:r>
            <w:proofErr w:type="spellStart"/>
            <w:r>
              <w:t>e-beam</w:t>
            </w:r>
            <w:proofErr w:type="spellEnd"/>
            <w:r>
              <w:t xml:space="preserve"> exposure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795572647"/>
                <w:placeholder>
                  <w:docPart w:val="4D0B6517C42142E5B550F62BFA50E971"/>
                </w:placeholder>
              </w:sdtPr>
              <w:sdtEndPr/>
              <w:sdtContent>
                <w:r>
                  <w:rPr>
                    <w:color w:val="auto"/>
                  </w:rPr>
                  <w:t>De-scum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De-scum</w:t>
            </w:r>
          </w:p>
        </w:tc>
        <w:tc>
          <w:tcPr>
            <w:tcW w:w="1418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</w:t>
            </w:r>
          </w:p>
        </w:tc>
        <w:tc>
          <w:tcPr>
            <w:tcW w:w="4935" w:type="dxa"/>
          </w:tcPr>
          <w:p w:rsidR="00BA77B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BHF dip for Si substrates (30 sec, H</w:t>
            </w:r>
            <w:r w:rsidRPr="00966490">
              <w:rPr>
                <w:vertAlign w:val="subscript"/>
              </w:rPr>
              <w:t>2</w:t>
            </w:r>
            <w:r>
              <w:t>O 5 min).</w:t>
            </w:r>
          </w:p>
          <w:p w:rsidR="00BA77BF" w:rsidRPr="00176A43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(Never use plasma ash as de-scum, as such a process could generate particles on substrate).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De-scum generally not recommended. If residues appear, optimize dose, development and rinse process.</w:t>
            </w:r>
          </w:p>
        </w:tc>
      </w:tr>
      <w:tr w:rsidR="00BA77BF" w:rsidRPr="00F60831" w:rsidTr="003853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62" w:type="dxa"/>
            <w:gridSpan w:val="3"/>
          </w:tcPr>
          <w:p w:rsidR="00BA77BF" w:rsidRPr="00CA42DE" w:rsidRDefault="00BA77BF" w:rsidP="0038536B">
            <w:pPr>
              <w:pStyle w:val="H1ProcessFlow"/>
              <w:jc w:val="left"/>
              <w:rPr>
                <w:color w:val="auto"/>
              </w:rPr>
            </w:pPr>
            <w:r w:rsidRPr="00CA42DE">
              <w:rPr>
                <w:color w:val="auto"/>
              </w:rPr>
              <w:br w:type="page"/>
            </w:r>
            <w:sdt>
              <w:sdtPr>
                <w:rPr>
                  <w:color w:val="auto"/>
                </w:rPr>
                <w:id w:val="-701473768"/>
                <w:placeholder>
                  <w:docPart w:val="3B0D0085B0914622B197CBCEE8F7FD7C"/>
                </w:placeholder>
              </w:sdtPr>
              <w:sdtEndPr/>
              <w:sdtContent>
                <w:r>
                  <w:rPr>
                    <w:color w:val="auto"/>
                  </w:rPr>
                  <w:t xml:space="preserve">Lift-off and Strip </w:t>
                </w:r>
              </w:sdtContent>
            </w:sdt>
          </w:p>
        </w:tc>
        <w:tc>
          <w:tcPr>
            <w:tcW w:w="2861" w:type="dxa"/>
          </w:tcPr>
          <w:p w:rsidR="00BA77BF" w:rsidRPr="00F60831" w:rsidRDefault="00BA77BF" w:rsidP="00385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A77BF" w:rsidRPr="00CA625F" w:rsidTr="003853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A77BF" w:rsidRDefault="00BA77BF" w:rsidP="0038536B">
            <w:pPr>
              <w:pStyle w:val="H2Processflow"/>
              <w:rPr>
                <w:b w:val="0"/>
                <w:szCs w:val="22"/>
              </w:rPr>
            </w:pPr>
            <w:r>
              <w:rPr>
                <w:b w:val="0"/>
                <w:szCs w:val="22"/>
              </w:rPr>
              <w:t>Lift-off</w:t>
            </w:r>
          </w:p>
        </w:tc>
        <w:tc>
          <w:tcPr>
            <w:tcW w:w="1418" w:type="dxa"/>
          </w:tcPr>
          <w:p w:rsidR="00BA77B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Petribowl</w:t>
            </w:r>
            <w:proofErr w:type="spellEnd"/>
            <w:r>
              <w:t>, E-beam</w:t>
            </w:r>
          </w:p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Fumehood</w:t>
            </w:r>
            <w:proofErr w:type="spellEnd"/>
            <w:r>
              <w:t xml:space="preserve"> </w:t>
            </w:r>
          </w:p>
        </w:tc>
        <w:tc>
          <w:tcPr>
            <w:tcW w:w="4935" w:type="dxa"/>
          </w:tcPr>
          <w:p w:rsidR="00BA77BF" w:rsidRPr="00CA625F" w:rsidRDefault="00BA77BF" w:rsidP="00BA77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>
              <w:t>Dr</w:t>
            </w:r>
            <w:proofErr w:type="spellEnd"/>
            <w:r>
              <w:t xml:space="preserve"> Rem</w:t>
            </w:r>
          </w:p>
        </w:tc>
        <w:tc>
          <w:tcPr>
            <w:tcW w:w="2861" w:type="dxa"/>
          </w:tcPr>
          <w:p w:rsidR="00BA77BF" w:rsidRPr="00CA625F" w:rsidRDefault="00BA77BF" w:rsidP="003853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4F1D9A" w:rsidRPr="000C79B2" w:rsidRDefault="004F1D9A" w:rsidP="004C3FD6">
      <w:pPr>
        <w:spacing w:after="200" w:line="276" w:lineRule="auto"/>
      </w:pPr>
    </w:p>
    <w:sectPr w:rsidR="004F1D9A" w:rsidRPr="000C79B2" w:rsidSect="002B4C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567" w:left="720" w:header="454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AA" w:rsidRDefault="004C47AA" w:rsidP="007C58CC">
      <w:r>
        <w:separator/>
      </w:r>
    </w:p>
  </w:endnote>
  <w:endnote w:type="continuationSeparator" w:id="0">
    <w:p w:rsidR="004C47AA" w:rsidRDefault="004C47AA" w:rsidP="007C5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D" w:rsidRDefault="00D821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094"/>
      <w:gridCol w:w="5213"/>
      <w:gridCol w:w="1376"/>
    </w:tblGrid>
    <w:tr w:rsidR="00F65907" w:rsidTr="001E1A6C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D8210D" w:rsidP="001E1A6C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432582110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3D42ED">
          <w:pPr>
            <w:rPr>
              <w:sz w:val="16"/>
              <w:szCs w:val="16"/>
            </w:rPr>
          </w:pPr>
          <w:r w:rsidRPr="003D42ED">
            <w:rPr>
              <w:sz w:val="16"/>
              <w:szCs w:val="16"/>
            </w:rPr>
            <w:t xml:space="preserve">File name: </w:t>
          </w:r>
          <w:r w:rsidR="00753840" w:rsidRPr="003D42ED">
            <w:rPr>
              <w:sz w:val="16"/>
              <w:szCs w:val="16"/>
            </w:rPr>
            <w:fldChar w:fldCharType="begin"/>
          </w:r>
          <w:r w:rsidRPr="003D42ED">
            <w:rPr>
              <w:sz w:val="16"/>
              <w:szCs w:val="16"/>
            </w:rPr>
            <w:instrText xml:space="preserve"> FILENAME  \* FirstCap </w:instrText>
          </w:r>
          <w:r w:rsidR="00753840" w:rsidRPr="003D42ED">
            <w:rPr>
              <w:sz w:val="16"/>
              <w:szCs w:val="16"/>
            </w:rPr>
            <w:fldChar w:fldCharType="separate"/>
          </w:r>
          <w:r w:rsidR="00150017">
            <w:rPr>
              <w:noProof/>
              <w:sz w:val="16"/>
              <w:szCs w:val="16"/>
            </w:rPr>
            <w:t>Process Flow CSAR.docx</w:t>
          </w:r>
          <w:r w:rsidR="00753840" w:rsidRPr="003D42ED">
            <w:rPr>
              <w:sz w:val="16"/>
              <w:szCs w:val="16"/>
            </w:rPr>
            <w:fldChar w:fldCharType="end"/>
          </w:r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1E1A6C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4F1D9A">
            <w:rPr>
              <w:noProof/>
              <w:sz w:val="16"/>
              <w:szCs w:val="16"/>
            </w:rPr>
            <w:t>2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D8210D">
            <w:fldChar w:fldCharType="begin"/>
          </w:r>
          <w:r w:rsidR="00D8210D">
            <w:instrText xml:space="preserve"> NUMPAGES  \* Arabic  \* MERGEFORMAT </w:instrText>
          </w:r>
          <w:r w:rsidR="00D8210D">
            <w:fldChar w:fldCharType="separate"/>
          </w:r>
          <w:r w:rsidR="00150017" w:rsidRPr="00150017">
            <w:rPr>
              <w:noProof/>
              <w:sz w:val="16"/>
              <w:szCs w:val="16"/>
            </w:rPr>
            <w:t>1</w:t>
          </w:r>
          <w:r w:rsidR="00D8210D">
            <w:rPr>
              <w:noProof/>
              <w:sz w:val="16"/>
              <w:szCs w:val="16"/>
            </w:rPr>
            <w:fldChar w:fldCharType="end"/>
          </w:r>
          <w:bookmarkStart w:id="0" w:name="_Toc283804328"/>
          <w:bookmarkStart w:id="1" w:name="_Toc283804419"/>
          <w:bookmarkStart w:id="2" w:name="_Toc283804432"/>
          <w:bookmarkStart w:id="3" w:name="_Toc283804658"/>
          <w:bookmarkStart w:id="4" w:name="_Toc283804671"/>
          <w:bookmarkStart w:id="5" w:name="_Toc283804797"/>
          <w:bookmarkStart w:id="6" w:name="_Toc283208797"/>
          <w:bookmarkStart w:id="7" w:name="_Toc283292629"/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</w:tbl>
  <w:p w:rsidR="00F65907" w:rsidRDefault="00F65907" w:rsidP="004877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103"/>
      <w:gridCol w:w="5202"/>
      <w:gridCol w:w="1378"/>
    </w:tblGrid>
    <w:tr w:rsidR="00F65907" w:rsidTr="00460C3E">
      <w:tc>
        <w:tcPr>
          <w:tcW w:w="42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D8210D" w:rsidP="00460C3E">
          <w:pPr>
            <w:rPr>
              <w:sz w:val="16"/>
              <w:szCs w:val="16"/>
            </w:rPr>
          </w:pPr>
          <w:sdt>
            <w:sdtPr>
              <w:rPr>
                <w:sz w:val="16"/>
                <w:szCs w:val="16"/>
              </w:rPr>
              <w:alias w:val="Confidentiality"/>
              <w:tag w:val="Confidentiality"/>
              <w:id w:val="1349058563"/>
              <w:dropDownList>
                <w:listItem w:displayText="Not confidential" w:value="Not confidential"/>
                <w:listItem w:displayText="Confidential" w:value="Confidential"/>
                <w:listItem w:displayText="Strictly confidential" w:value="Strictly confidential"/>
              </w:dropDownList>
            </w:sdtPr>
            <w:sdtEndPr/>
            <w:sdtContent>
              <w:r w:rsidR="00F65907" w:rsidRPr="003D42ED">
                <w:rPr>
                  <w:sz w:val="16"/>
                  <w:szCs w:val="16"/>
                </w:rPr>
                <w:t>Not confidential</w:t>
              </w:r>
            </w:sdtContent>
          </w:sdt>
        </w:p>
      </w:tc>
      <w:tc>
        <w:tcPr>
          <w:tcW w:w="538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907" w:rsidRPr="003D42ED" w:rsidRDefault="00F65907" w:rsidP="00D8210D">
          <w:pPr>
            <w:rPr>
              <w:sz w:val="16"/>
              <w:szCs w:val="16"/>
            </w:rPr>
          </w:pPr>
          <w:bookmarkStart w:id="12" w:name="_GoBack"/>
          <w:bookmarkEnd w:id="12"/>
        </w:p>
      </w:tc>
      <w:tc>
        <w:tcPr>
          <w:tcW w:w="1410" w:type="dxa"/>
          <w:tcBorders>
            <w:left w:val="nil"/>
            <w:bottom w:val="nil"/>
            <w:right w:val="nil"/>
          </w:tcBorders>
        </w:tcPr>
        <w:p w:rsidR="00F65907" w:rsidRPr="003F2C36" w:rsidRDefault="00F65907" w:rsidP="00460C3E">
          <w:pPr>
            <w:jc w:val="right"/>
            <w:rPr>
              <w:sz w:val="16"/>
              <w:szCs w:val="16"/>
            </w:rPr>
          </w:pPr>
          <w:r w:rsidRPr="003F2C36">
            <w:rPr>
              <w:sz w:val="16"/>
              <w:szCs w:val="16"/>
            </w:rPr>
            <w:t xml:space="preserve">Page </w:t>
          </w:r>
          <w:r w:rsidR="00753840" w:rsidRPr="003F2C36">
            <w:rPr>
              <w:sz w:val="16"/>
              <w:szCs w:val="16"/>
            </w:rPr>
            <w:fldChar w:fldCharType="begin"/>
          </w:r>
          <w:r w:rsidRPr="003F2C36">
            <w:rPr>
              <w:sz w:val="16"/>
              <w:szCs w:val="16"/>
            </w:rPr>
            <w:instrText xml:space="preserve"> PAGE   \* MERGEFORMAT </w:instrText>
          </w:r>
          <w:r w:rsidR="00753840" w:rsidRPr="003F2C36">
            <w:rPr>
              <w:sz w:val="16"/>
              <w:szCs w:val="16"/>
            </w:rPr>
            <w:fldChar w:fldCharType="separate"/>
          </w:r>
          <w:r w:rsidR="00D8210D">
            <w:rPr>
              <w:noProof/>
              <w:sz w:val="16"/>
              <w:szCs w:val="16"/>
            </w:rPr>
            <w:t>1</w:t>
          </w:r>
          <w:r w:rsidR="00753840" w:rsidRPr="003F2C36">
            <w:rPr>
              <w:sz w:val="16"/>
              <w:szCs w:val="16"/>
            </w:rPr>
            <w:fldChar w:fldCharType="end"/>
          </w:r>
          <w:r w:rsidRPr="003F2C36">
            <w:rPr>
              <w:sz w:val="16"/>
              <w:szCs w:val="16"/>
            </w:rPr>
            <w:t xml:space="preserve"> </w:t>
          </w:r>
          <w:r w:rsidRPr="00706624">
            <w:rPr>
              <w:sz w:val="16"/>
              <w:szCs w:val="16"/>
            </w:rPr>
            <w:t xml:space="preserve">of </w:t>
          </w:r>
          <w:r w:rsidR="00D8210D">
            <w:fldChar w:fldCharType="begin"/>
          </w:r>
          <w:r w:rsidR="00D8210D">
            <w:instrText xml:space="preserve"> NUMPAGES  \* Arabic  \* MERGEFORMAT </w:instrText>
          </w:r>
          <w:r w:rsidR="00D8210D">
            <w:fldChar w:fldCharType="separate"/>
          </w:r>
          <w:r w:rsidR="00D8210D" w:rsidRPr="00D8210D">
            <w:rPr>
              <w:noProof/>
              <w:sz w:val="16"/>
              <w:szCs w:val="16"/>
            </w:rPr>
            <w:t>1</w:t>
          </w:r>
          <w:r w:rsidR="00D8210D">
            <w:rPr>
              <w:noProof/>
              <w:sz w:val="16"/>
              <w:szCs w:val="16"/>
            </w:rPr>
            <w:fldChar w:fldCharType="end"/>
          </w:r>
        </w:p>
      </w:tc>
    </w:tr>
  </w:tbl>
  <w:p w:rsidR="00F65907" w:rsidRDefault="00F65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AA" w:rsidRDefault="004C47AA" w:rsidP="007C58CC">
      <w:r>
        <w:separator/>
      </w:r>
    </w:p>
  </w:footnote>
  <w:footnote w:type="continuationSeparator" w:id="0">
    <w:p w:rsidR="004C47AA" w:rsidRDefault="004C47AA" w:rsidP="007C5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10D" w:rsidRDefault="00D821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6629"/>
      <w:gridCol w:w="567"/>
      <w:gridCol w:w="1417"/>
      <w:gridCol w:w="2410"/>
    </w:tblGrid>
    <w:tr w:rsidR="00F65907" w:rsidRPr="005C69C1" w:rsidTr="00161A9E">
      <w:tc>
        <w:tcPr>
          <w:tcW w:w="6629" w:type="dxa"/>
          <w:tcBorders>
            <w:bottom w:val="nil"/>
            <w:right w:val="single" w:sz="4" w:space="0" w:color="auto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567" w:type="dxa"/>
          <w:tcBorders>
            <w:left w:val="single" w:sz="4" w:space="0" w:color="auto"/>
            <w:bottom w:val="nil"/>
            <w:right w:val="single" w:sz="4" w:space="0" w:color="auto"/>
          </w:tcBorders>
        </w:tcPr>
        <w:p w:rsidR="00F65907" w:rsidRPr="005C69C1" w:rsidRDefault="00F65907" w:rsidP="00161A9E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</w:t>
          </w:r>
          <w:r>
            <w:rPr>
              <w:sz w:val="16"/>
              <w:szCs w:val="16"/>
            </w:rPr>
            <w:t>.</w:t>
          </w:r>
        </w:p>
      </w:tc>
      <w:tc>
        <w:tcPr>
          <w:tcW w:w="1417" w:type="dxa"/>
          <w:tcBorders>
            <w:left w:val="single" w:sz="4" w:space="0" w:color="auto"/>
            <w:bottom w:val="nil"/>
          </w:tcBorders>
        </w:tcPr>
        <w:p w:rsidR="00F65907" w:rsidRPr="005C69C1" w:rsidRDefault="00F65907" w:rsidP="00D54A5E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  <w:tc>
        <w:tcPr>
          <w:tcW w:w="2410" w:type="dxa"/>
          <w:tcBorders>
            <w:bottom w:val="nil"/>
          </w:tcBorders>
        </w:tcPr>
        <w:p w:rsidR="00F65907" w:rsidRPr="005C69C1" w:rsidRDefault="00F65907" w:rsidP="005C69C1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</w:tr>
    <w:tr w:rsidR="00F65907" w:rsidRPr="005C69C1" w:rsidTr="00161A9E">
      <w:tc>
        <w:tcPr>
          <w:tcW w:w="6629" w:type="dxa"/>
          <w:tcBorders>
            <w:top w:val="nil"/>
            <w:right w:val="single" w:sz="4" w:space="0" w:color="auto"/>
          </w:tcBorders>
          <w:vAlign w:val="center"/>
        </w:tcPr>
        <w:p w:rsidR="00F65907" w:rsidRPr="00440F2F" w:rsidRDefault="00753840" w:rsidP="002F5A9C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FlowTitle \h  \* MERGEFORMAT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  <w:sz w:val="32"/>
              </w:rPr>
              <w:id w:val="-1604415984"/>
              <w:placeholder>
                <w:docPart w:val="E99CD968F8984923B44B3585055A7290"/>
              </w:placeholder>
            </w:sdtPr>
            <w:sdtEndPr/>
            <w:sdtContent>
              <w:r w:rsidR="00150017" w:rsidRPr="00150017">
                <w:rPr>
                  <w:b/>
                  <w:sz w:val="32"/>
                  <w:szCs w:val="32"/>
                </w:rPr>
                <w:t xml:space="preserve">CSAR (AR-P </w:t>
              </w:r>
              <w:r w:rsidR="00150017" w:rsidRPr="00150017">
                <w:rPr>
                  <w:b/>
                  <w:sz w:val="32"/>
                </w:rPr>
                <w:t>6200-2</w:t>
              </w:r>
              <w:r w:rsidR="00150017">
                <w:rPr>
                  <w:b/>
                </w:rPr>
                <w:t xml:space="preserve">) on </w:t>
              </w:r>
              <w:r w:rsidR="00150017" w:rsidRPr="00150017">
                <w:rPr>
                  <w:b/>
                  <w:sz w:val="32"/>
                </w:rPr>
                <w:t>Si</w:t>
              </w:r>
              <w:r w:rsidR="00150017">
                <w:rPr>
                  <w:b/>
                </w:rPr>
                <w:t xml:space="preserve">, SiO2, </w:t>
              </w:r>
              <w:proofErr w:type="spellStart"/>
              <w:r w:rsidR="00150017">
                <w:rPr>
                  <w:b/>
                </w:rPr>
                <w:t>Borofloat</w:t>
              </w:r>
              <w:proofErr w:type="spellEnd"/>
            </w:sdtContent>
          </w:sdt>
          <w:r>
            <w:rPr>
              <w:b/>
            </w:rPr>
            <w:fldChar w:fldCharType="end"/>
          </w:r>
        </w:p>
      </w:tc>
      <w:tc>
        <w:tcPr>
          <w:tcW w:w="567" w:type="dxa"/>
          <w:tcBorders>
            <w:top w:val="nil"/>
            <w:left w:val="single" w:sz="4" w:space="0" w:color="auto"/>
            <w:right w:val="single" w:sz="4" w:space="0" w:color="auto"/>
          </w:tcBorders>
          <w:vAlign w:val="center"/>
        </w:tcPr>
        <w:p w:rsidR="00F65907" w:rsidRPr="005C69C1" w:rsidRDefault="00753840" w:rsidP="00D54A5E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Revision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sdt>
            <w:sdtPr>
              <w:rPr>
                <w:b/>
              </w:rPr>
              <w:id w:val="759100809"/>
              <w:placeholder>
                <w:docPart w:val="E0BC7DE7B19D453DA23874965A8A123A"/>
              </w:placeholder>
            </w:sdtPr>
            <w:sdtEndPr/>
            <w:sdtContent>
              <w:r w:rsidR="00150017">
                <w:rPr>
                  <w:b/>
                </w:rPr>
                <w:t>1.0</w:t>
              </w:r>
            </w:sdtContent>
          </w:sdt>
          <w:r>
            <w:rPr>
              <w:b/>
            </w:rPr>
            <w:fldChar w:fldCharType="end"/>
          </w:r>
        </w:p>
      </w:tc>
      <w:tc>
        <w:tcPr>
          <w:tcW w:w="1417" w:type="dxa"/>
          <w:tcBorders>
            <w:top w:val="nil"/>
            <w:left w:val="single" w:sz="4" w:space="0" w:color="auto"/>
          </w:tcBorders>
          <w:vAlign w:val="center"/>
        </w:tcPr>
        <w:p w:rsidR="00F65907" w:rsidRPr="007E326A" w:rsidRDefault="00753840" w:rsidP="00D54A5E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907">
            <w:rPr>
              <w:sz w:val="20"/>
              <w:szCs w:val="20"/>
            </w:rPr>
            <w:instrText xml:space="preserve"> SAVEDATE  \@ "d-MMM-yy"  \* MERGEFORMAT </w:instrText>
          </w:r>
          <w:r>
            <w:rPr>
              <w:sz w:val="20"/>
              <w:szCs w:val="20"/>
            </w:rPr>
            <w:fldChar w:fldCharType="separate"/>
          </w:r>
          <w:r w:rsidR="00D8210D">
            <w:rPr>
              <w:noProof/>
              <w:sz w:val="20"/>
              <w:szCs w:val="20"/>
            </w:rPr>
            <w:t>14-Jul-14</w:t>
          </w:r>
          <w:r>
            <w:rPr>
              <w:sz w:val="20"/>
              <w:szCs w:val="20"/>
            </w:rPr>
            <w:fldChar w:fldCharType="end"/>
          </w:r>
        </w:p>
      </w:tc>
      <w:tc>
        <w:tcPr>
          <w:tcW w:w="2410" w:type="dxa"/>
          <w:tcBorders>
            <w:top w:val="nil"/>
          </w:tcBorders>
          <w:vAlign w:val="center"/>
        </w:tcPr>
        <w:p w:rsidR="00F65907" w:rsidRPr="005C69C1" w:rsidRDefault="00753840" w:rsidP="00FF7E27">
          <w:pPr>
            <w:pStyle w:val="Header"/>
            <w:jc w:val="center"/>
            <w:rPr>
              <w:b/>
            </w:rPr>
          </w:pPr>
          <w:r>
            <w:rPr>
              <w:b/>
            </w:rPr>
            <w:fldChar w:fldCharType="begin"/>
          </w:r>
          <w:r w:rsidR="00F65907">
            <w:rPr>
              <w:b/>
            </w:rPr>
            <w:instrText xml:space="preserve"> REF ContactMail \h </w:instrText>
          </w:r>
          <w:r>
            <w:rPr>
              <w:b/>
            </w:rPr>
          </w:r>
          <w:r>
            <w:rPr>
              <w:b/>
            </w:rPr>
            <w:fldChar w:fldCharType="separate"/>
          </w:r>
          <w:r w:rsidR="00150017" w:rsidRPr="004D179E">
            <w:rPr>
              <w:sz w:val="20"/>
              <w:szCs w:val="18"/>
            </w:rPr>
            <w:t>tigre@danchip.dtu.dk</w:t>
          </w:r>
          <w:r>
            <w:rPr>
              <w:b/>
            </w:rPr>
            <w:fldChar w:fldCharType="end"/>
          </w:r>
        </w:p>
      </w:tc>
    </w:tr>
  </w:tbl>
  <w:p w:rsidR="00F65907" w:rsidRPr="0062135C" w:rsidRDefault="00F65907" w:rsidP="005C69C1">
    <w:pPr>
      <w:pStyle w:val="Header"/>
      <w:rPr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23" w:type="dxa"/>
      <w:tblLayout w:type="fixed"/>
      <w:tblLook w:val="04A0" w:firstRow="1" w:lastRow="0" w:firstColumn="1" w:lastColumn="0" w:noHBand="0" w:noVBand="1"/>
    </w:tblPr>
    <w:tblGrid>
      <w:gridCol w:w="4215"/>
      <w:gridCol w:w="1702"/>
      <w:gridCol w:w="1702"/>
      <w:gridCol w:w="1702"/>
      <w:gridCol w:w="1702"/>
    </w:tblGrid>
    <w:tr w:rsidR="00F65907" w:rsidRPr="005C69C1" w:rsidTr="002B4C50">
      <w:tc>
        <w:tcPr>
          <w:tcW w:w="9321" w:type="dxa"/>
          <w:gridSpan w:val="4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Process flow title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Revision</w:t>
          </w:r>
        </w:p>
      </w:tc>
    </w:tr>
    <w:tr w:rsidR="00F65907" w:rsidRPr="005C69C1" w:rsidTr="002B4C50">
      <w:tc>
        <w:tcPr>
          <w:tcW w:w="9321" w:type="dxa"/>
          <w:gridSpan w:val="4"/>
          <w:tcBorders>
            <w:top w:val="nil"/>
          </w:tcBorders>
          <w:vAlign w:val="center"/>
        </w:tcPr>
        <w:bookmarkStart w:id="8" w:name="FlowTitle" w:displacedByCustomXml="next"/>
        <w:sdt>
          <w:sdtPr>
            <w:rPr>
              <w:b/>
              <w:sz w:val="32"/>
            </w:rPr>
            <w:id w:val="620134089"/>
          </w:sdtPr>
          <w:sdtEndPr/>
          <w:sdtContent>
            <w:p w:rsidR="00F65907" w:rsidRPr="00440F2F" w:rsidRDefault="008C10F7" w:rsidP="00DF0B47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 xml:space="preserve"> </w:t>
              </w:r>
              <w:proofErr w:type="spellStart"/>
              <w:r w:rsidR="00BA77BF">
                <w:rPr>
                  <w:b/>
                </w:rPr>
                <w:t>Mr</w:t>
              </w:r>
              <w:proofErr w:type="spellEnd"/>
              <w:r w:rsidR="00BA77BF">
                <w:rPr>
                  <w:b/>
                </w:rPr>
                <w:t xml:space="preserve"> EBL 6000 </w:t>
              </w:r>
              <w:r>
                <w:rPr>
                  <w:b/>
                </w:rPr>
                <w:t xml:space="preserve">on Si, SiO2, </w:t>
              </w:r>
              <w:proofErr w:type="spellStart"/>
              <w:r>
                <w:rPr>
                  <w:b/>
                </w:rPr>
                <w:t>Borofloat</w:t>
              </w:r>
              <w:proofErr w:type="spellEnd"/>
            </w:p>
          </w:sdtContent>
        </w:sdt>
        <w:bookmarkEnd w:id="8" w:displacedByCustomXml="prev"/>
      </w:tc>
      <w:bookmarkStart w:id="9" w:name="Revision" w:displacedByCustomXml="next"/>
      <w:sdt>
        <w:sdtPr>
          <w:rPr>
            <w:b/>
          </w:rPr>
          <w:id w:val="1270592744"/>
        </w:sdtPr>
        <w:sdtEndPr/>
        <w:sdtContent>
          <w:tc>
            <w:tcPr>
              <w:tcW w:w="1702" w:type="dxa"/>
              <w:tcBorders>
                <w:top w:val="nil"/>
              </w:tcBorders>
              <w:vAlign w:val="center"/>
            </w:tcPr>
            <w:p w:rsidR="00F65907" w:rsidRPr="005C69C1" w:rsidRDefault="00DF0B47" w:rsidP="001E2E12">
              <w:pPr>
                <w:pStyle w:val="Header"/>
                <w:jc w:val="center"/>
                <w:rPr>
                  <w:b/>
                </w:rPr>
              </w:pPr>
              <w:r>
                <w:rPr>
                  <w:b/>
                </w:rPr>
                <w:t>1.0</w:t>
              </w:r>
            </w:p>
          </w:tc>
        </w:sdtContent>
      </w:sdt>
      <w:bookmarkEnd w:id="9" w:displacedByCustomXml="prev"/>
    </w:tr>
    <w:tr w:rsidR="00F65907" w:rsidRPr="005C69C1" w:rsidTr="002B4C50">
      <w:tc>
        <w:tcPr>
          <w:tcW w:w="4215" w:type="dxa"/>
          <w:vMerge w:val="restart"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  <w:r w:rsidRPr="005C69C1">
            <w:rPr>
              <w:noProof/>
              <w:szCs w:val="18"/>
              <w:lang w:val="da-DK" w:eastAsia="da-DK"/>
            </w:rPr>
            <w:drawing>
              <wp:inline distT="0" distB="0" distL="0" distR="0">
                <wp:extent cx="2482223" cy="377901"/>
                <wp:effectExtent l="19050" t="0" r="0" b="0"/>
                <wp:docPr id="5" name="Picture 1" descr="DTU Danchip UK 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7" name="Picture 6" descr="DTU Danchip UK 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54985" cy="388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4" w:type="dxa"/>
          <w:gridSpan w:val="2"/>
          <w:tcBorders>
            <w:bottom w:val="nil"/>
          </w:tcBorders>
          <w:vAlign w:val="center"/>
        </w:tcPr>
        <w:p w:rsidR="00F65907" w:rsidRPr="005C69C1" w:rsidRDefault="00F65907" w:rsidP="002B4C50">
          <w:pPr>
            <w:pStyle w:val="Head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email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2B4C50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Contact person</w:t>
          </w:r>
        </w:p>
      </w:tc>
      <w:tc>
        <w:tcPr>
          <w:tcW w:w="1702" w:type="dxa"/>
          <w:tcBorders>
            <w:bottom w:val="nil"/>
          </w:tcBorders>
          <w:vAlign w:val="center"/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Contact phone</w:t>
          </w:r>
        </w:p>
      </w:tc>
    </w:tr>
    <w:tr w:rsidR="00F65907" w:rsidRPr="005C69C1" w:rsidTr="002B4C50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3404" w:type="dxa"/>
          <w:gridSpan w:val="2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6"/>
          </w:sdtPr>
          <w:sdtEndPr/>
          <w:sdtContent>
            <w:bookmarkStart w:id="10" w:name="ContactMail" w:displacedByCustomXml="prev"/>
            <w:p w:rsidR="00F65907" w:rsidRDefault="00753840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fldChar w:fldCharType="begin"/>
              </w:r>
              <w:r w:rsidR="00D43D47">
                <w:rPr>
                  <w:sz w:val="20"/>
                  <w:szCs w:val="18"/>
                </w:rPr>
                <w:instrText xml:space="preserve"> HYPERLINK "mailto:</w:instrText>
              </w:r>
              <w:r w:rsidR="00D43D47" w:rsidRPr="00D43D47">
                <w:rPr>
                  <w:sz w:val="20"/>
                  <w:szCs w:val="18"/>
                </w:rPr>
                <w:instrText>tigre@danchip.dtu.dk</w:instrText>
              </w:r>
              <w:r w:rsidR="00D43D47">
                <w:rPr>
                  <w:sz w:val="20"/>
                  <w:szCs w:val="18"/>
                </w:rPr>
                <w:instrText xml:space="preserve">" </w:instrText>
              </w:r>
              <w:r>
                <w:rPr>
                  <w:sz w:val="20"/>
                  <w:szCs w:val="18"/>
                </w:rPr>
                <w:fldChar w:fldCharType="separate"/>
              </w:r>
              <w:r w:rsidR="00D43D47" w:rsidRPr="00AE30D2">
                <w:rPr>
                  <w:rStyle w:val="Hyperlink"/>
                  <w:sz w:val="20"/>
                  <w:szCs w:val="18"/>
                </w:rPr>
                <w:t>tigre@danchip.dtu.dk</w:t>
              </w:r>
              <w:bookmarkEnd w:id="10"/>
              <w:r>
                <w:rPr>
                  <w:sz w:val="20"/>
                  <w:szCs w:val="18"/>
                </w:rPr>
                <w:fldChar w:fldCharType="end"/>
              </w:r>
              <w:r w:rsidR="00F65907">
                <w:rPr>
                  <w:sz w:val="20"/>
                  <w:szCs w:val="18"/>
                </w:rPr>
                <w:t xml:space="preserve"> 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18"/>
              <w:szCs w:val="18"/>
            </w:rPr>
            <w:id w:val="1030198842"/>
          </w:sdtPr>
          <w:sdtEndPr/>
          <w:sdtContent>
            <w:p w:rsidR="00F65907" w:rsidRPr="001A2547" w:rsidRDefault="00D43D47" w:rsidP="00D43D47">
              <w:pPr>
                <w:jc w:val="center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Tine Greibe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20"/>
            </w:rPr>
            <w:id w:val="1030198844"/>
          </w:sdtPr>
          <w:sdtEndPr/>
          <w:sdtContent>
            <w:p w:rsidR="00F65907" w:rsidRPr="007E326A" w:rsidRDefault="00D43D47" w:rsidP="00D43D47">
              <w:pPr>
                <w:jc w:val="center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4525 5701</w:t>
              </w:r>
            </w:p>
          </w:sdtContent>
        </w:sdt>
      </w:tc>
    </w:tr>
    <w:tr w:rsidR="00F65907" w:rsidRPr="005C69C1" w:rsidTr="001C097F">
      <w:tc>
        <w:tcPr>
          <w:tcW w:w="4215" w:type="dxa"/>
          <w:vMerge/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proofErr w:type="spellStart"/>
          <w:r w:rsidRPr="00706624">
            <w:rPr>
              <w:sz w:val="16"/>
              <w:szCs w:val="16"/>
            </w:rPr>
            <w:t>Labmanager</w:t>
          </w:r>
          <w:proofErr w:type="spellEnd"/>
          <w:r w:rsidRPr="00706624">
            <w:rPr>
              <w:sz w:val="16"/>
              <w:szCs w:val="16"/>
            </w:rPr>
            <w:t xml:space="preserve"> group</w:t>
          </w:r>
        </w:p>
      </w:tc>
      <w:tc>
        <w:tcPr>
          <w:tcW w:w="1702" w:type="dxa"/>
          <w:tcBorders>
            <w:bottom w:val="nil"/>
          </w:tcBorders>
        </w:tcPr>
        <w:p w:rsidR="00F65907" w:rsidRDefault="00F65907" w:rsidP="001C097F">
          <w:pPr>
            <w:jc w:val="center"/>
            <w:rPr>
              <w:szCs w:val="18"/>
            </w:rPr>
          </w:pPr>
          <w:r>
            <w:rPr>
              <w:sz w:val="16"/>
              <w:szCs w:val="16"/>
            </w:rPr>
            <w:t>B</w:t>
          </w:r>
          <w:r w:rsidRPr="00706624">
            <w:rPr>
              <w:sz w:val="16"/>
              <w:szCs w:val="16"/>
            </w:rPr>
            <w:t>atch name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creation</w:t>
          </w:r>
        </w:p>
      </w:tc>
      <w:tc>
        <w:tcPr>
          <w:tcW w:w="1702" w:type="dxa"/>
          <w:tcBorders>
            <w:bottom w:val="nil"/>
          </w:tcBorders>
        </w:tcPr>
        <w:p w:rsidR="00F65907" w:rsidRPr="005C69C1" w:rsidRDefault="00F65907" w:rsidP="001C097F">
          <w:pPr>
            <w:jc w:val="center"/>
            <w:rPr>
              <w:sz w:val="16"/>
              <w:szCs w:val="16"/>
            </w:rPr>
          </w:pPr>
          <w:r w:rsidRPr="005C69C1">
            <w:rPr>
              <w:sz w:val="16"/>
              <w:szCs w:val="16"/>
            </w:rPr>
            <w:t>Date of revision</w:t>
          </w:r>
        </w:p>
      </w:tc>
    </w:tr>
    <w:tr w:rsidR="00F65907" w:rsidRPr="005C69C1" w:rsidTr="002B4C50">
      <w:tc>
        <w:tcPr>
          <w:tcW w:w="4215" w:type="dxa"/>
          <w:vMerge/>
          <w:tcBorders>
            <w:bottom w:val="single" w:sz="4" w:space="0" w:color="auto"/>
          </w:tcBorders>
          <w:vAlign w:val="center"/>
        </w:tcPr>
        <w:p w:rsidR="00F65907" w:rsidRDefault="00F65907" w:rsidP="002B4C50">
          <w:pPr>
            <w:pStyle w:val="Header"/>
            <w:jc w:val="center"/>
            <w:rPr>
              <w:szCs w:val="18"/>
            </w:rPr>
          </w:pPr>
        </w:p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270592734"/>
          </w:sdtPr>
          <w:sdtEndPr/>
          <w:sdtContent>
            <w:p w:rsidR="00F65907" w:rsidRDefault="00D43D47" w:rsidP="00D43D47">
              <w:pPr>
                <w:jc w:val="center"/>
                <w:rPr>
                  <w:szCs w:val="18"/>
                </w:rPr>
              </w:pPr>
              <w:r>
                <w:rPr>
                  <w:sz w:val="20"/>
                  <w:szCs w:val="18"/>
                </w:rPr>
                <w:t>Lithography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sdt>
          <w:sdtPr>
            <w:rPr>
              <w:sz w:val="20"/>
              <w:szCs w:val="18"/>
            </w:rPr>
            <w:id w:val="1349349737"/>
          </w:sdtPr>
          <w:sdtEndPr/>
          <w:sdtContent>
            <w:bookmarkStart w:id="11" w:name="BatchName" w:displacedByCustomXml="prev"/>
            <w:p w:rsidR="00F65907" w:rsidRDefault="00F65907" w:rsidP="00FF7E27">
              <w:pPr>
                <w:jc w:val="center"/>
                <w:rPr>
                  <w:szCs w:val="18"/>
                </w:rPr>
              </w:pPr>
              <w:r w:rsidRPr="00B23526">
                <w:rPr>
                  <w:sz w:val="20"/>
                  <w:szCs w:val="18"/>
                </w:rPr>
                <w:t>Process templat</w:t>
              </w:r>
              <w:r>
                <w:rPr>
                  <w:sz w:val="20"/>
                  <w:szCs w:val="18"/>
                </w:rPr>
                <w:t>e</w:t>
              </w:r>
              <w:bookmarkEnd w:id="11"/>
              <w:r>
                <w:rPr>
                  <w:sz w:val="20"/>
                  <w:szCs w:val="18"/>
                </w:rPr>
                <w:t xml:space="preserve"> </w:t>
              </w:r>
            </w:p>
          </w:sdtContent>
        </w:sdt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BA77BF" w:rsidP="001C097F">
          <w:pPr>
            <w:pStyle w:val="Head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20140714</w:t>
          </w:r>
        </w:p>
      </w:tc>
      <w:tc>
        <w:tcPr>
          <w:tcW w:w="1702" w:type="dxa"/>
          <w:tcBorders>
            <w:top w:val="nil"/>
          </w:tcBorders>
          <w:vAlign w:val="center"/>
        </w:tcPr>
        <w:p w:rsidR="00F65907" w:rsidRPr="007E326A" w:rsidRDefault="00F65907" w:rsidP="00D43D47">
          <w:pPr>
            <w:pStyle w:val="Header"/>
            <w:jc w:val="center"/>
            <w:rPr>
              <w:sz w:val="20"/>
              <w:szCs w:val="20"/>
            </w:rPr>
          </w:pPr>
        </w:p>
      </w:tc>
    </w:tr>
  </w:tbl>
  <w:p w:rsidR="00F65907" w:rsidRDefault="00F65907" w:rsidP="002B4C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D496CF1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229C"/>
    <w:multiLevelType w:val="hybridMultilevel"/>
    <w:tmpl w:val="0ABC2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65940"/>
    <w:multiLevelType w:val="hybridMultilevel"/>
    <w:tmpl w:val="69C40E46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8C32685"/>
    <w:multiLevelType w:val="multilevel"/>
    <w:tmpl w:val="293AE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12E24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>
    <w:nsid w:val="268E58BA"/>
    <w:multiLevelType w:val="hybridMultilevel"/>
    <w:tmpl w:val="3176F5BA"/>
    <w:lvl w:ilvl="0" w:tplc="3FE0D15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83112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2B4648FD"/>
    <w:multiLevelType w:val="hybridMultilevel"/>
    <w:tmpl w:val="C4C8C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A2091C"/>
    <w:multiLevelType w:val="hybridMultilevel"/>
    <w:tmpl w:val="7DBAC2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D7463F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178B7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40D3B"/>
    <w:multiLevelType w:val="multilevel"/>
    <w:tmpl w:val="436614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50C85DEF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50FB6C5E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598F1965"/>
    <w:multiLevelType w:val="hybridMultilevel"/>
    <w:tmpl w:val="E72C05E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054608"/>
    <w:multiLevelType w:val="hybridMultilevel"/>
    <w:tmpl w:val="3D14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175C1F"/>
    <w:multiLevelType w:val="multilevel"/>
    <w:tmpl w:val="5636EE7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79B97B0D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7D8106BE"/>
    <w:multiLevelType w:val="hybridMultilevel"/>
    <w:tmpl w:val="27CAD1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3B5681"/>
    <w:multiLevelType w:val="multilevel"/>
    <w:tmpl w:val="9CF04278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21"/>
  </w:num>
  <w:num w:numId="4">
    <w:abstractNumId w:val="1"/>
  </w:num>
  <w:num w:numId="5">
    <w:abstractNumId w:val="11"/>
  </w:num>
  <w:num w:numId="6">
    <w:abstractNumId w:val="12"/>
  </w:num>
  <w:num w:numId="7">
    <w:abstractNumId w:val="17"/>
  </w:num>
  <w:num w:numId="8">
    <w:abstractNumId w:val="5"/>
  </w:num>
  <w:num w:numId="9">
    <w:abstractNumId w:val="4"/>
  </w:num>
  <w:num w:numId="10">
    <w:abstractNumId w:val="18"/>
  </w:num>
  <w:num w:numId="11">
    <w:abstractNumId w:val="6"/>
  </w:num>
  <w:num w:numId="12">
    <w:abstractNumId w:val="13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19"/>
  </w:num>
  <w:num w:numId="22">
    <w:abstractNumId w:val="7"/>
  </w:num>
  <w:num w:numId="23">
    <w:abstractNumId w:val="0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3E"/>
    <w:rsid w:val="000022D4"/>
    <w:rsid w:val="00011C7E"/>
    <w:rsid w:val="00017D38"/>
    <w:rsid w:val="00027560"/>
    <w:rsid w:val="00032525"/>
    <w:rsid w:val="00033588"/>
    <w:rsid w:val="0003743A"/>
    <w:rsid w:val="00041D13"/>
    <w:rsid w:val="00041D9C"/>
    <w:rsid w:val="00044D9C"/>
    <w:rsid w:val="00044E24"/>
    <w:rsid w:val="0005478A"/>
    <w:rsid w:val="00055D3E"/>
    <w:rsid w:val="000712C6"/>
    <w:rsid w:val="00072B15"/>
    <w:rsid w:val="000760E5"/>
    <w:rsid w:val="00082853"/>
    <w:rsid w:val="00086871"/>
    <w:rsid w:val="000A3C2E"/>
    <w:rsid w:val="000A44D8"/>
    <w:rsid w:val="000A56E4"/>
    <w:rsid w:val="000A74E9"/>
    <w:rsid w:val="000B4AB4"/>
    <w:rsid w:val="000B4D71"/>
    <w:rsid w:val="000B5215"/>
    <w:rsid w:val="000C10F6"/>
    <w:rsid w:val="000C79B2"/>
    <w:rsid w:val="000D30C7"/>
    <w:rsid w:val="000E755C"/>
    <w:rsid w:val="000F080E"/>
    <w:rsid w:val="000F2206"/>
    <w:rsid w:val="000F57C9"/>
    <w:rsid w:val="000F63DB"/>
    <w:rsid w:val="001149FA"/>
    <w:rsid w:val="00120E80"/>
    <w:rsid w:val="0012272B"/>
    <w:rsid w:val="001331E6"/>
    <w:rsid w:val="00144007"/>
    <w:rsid w:val="0014614B"/>
    <w:rsid w:val="00146B04"/>
    <w:rsid w:val="00150017"/>
    <w:rsid w:val="00153CC7"/>
    <w:rsid w:val="00155C67"/>
    <w:rsid w:val="00161A9E"/>
    <w:rsid w:val="00162A7E"/>
    <w:rsid w:val="00181D67"/>
    <w:rsid w:val="00191128"/>
    <w:rsid w:val="001A2547"/>
    <w:rsid w:val="001A36C6"/>
    <w:rsid w:val="001B3DFE"/>
    <w:rsid w:val="001B7BA7"/>
    <w:rsid w:val="001C097F"/>
    <w:rsid w:val="001C32A9"/>
    <w:rsid w:val="001C782A"/>
    <w:rsid w:val="001D189A"/>
    <w:rsid w:val="001D3B8C"/>
    <w:rsid w:val="001E1A6C"/>
    <w:rsid w:val="001E2E12"/>
    <w:rsid w:val="001E68A6"/>
    <w:rsid w:val="001F3F12"/>
    <w:rsid w:val="001F6087"/>
    <w:rsid w:val="002014F4"/>
    <w:rsid w:val="002051D0"/>
    <w:rsid w:val="00221780"/>
    <w:rsid w:val="0022785E"/>
    <w:rsid w:val="00231562"/>
    <w:rsid w:val="00231802"/>
    <w:rsid w:val="00231C0F"/>
    <w:rsid w:val="00231CF1"/>
    <w:rsid w:val="0023437A"/>
    <w:rsid w:val="00272A28"/>
    <w:rsid w:val="00274330"/>
    <w:rsid w:val="00282E4A"/>
    <w:rsid w:val="002947F9"/>
    <w:rsid w:val="002A084B"/>
    <w:rsid w:val="002B3215"/>
    <w:rsid w:val="002B4C50"/>
    <w:rsid w:val="002D28F7"/>
    <w:rsid w:val="002E2FBC"/>
    <w:rsid w:val="002F4404"/>
    <w:rsid w:val="002F5A9C"/>
    <w:rsid w:val="00302503"/>
    <w:rsid w:val="0031178D"/>
    <w:rsid w:val="00331A60"/>
    <w:rsid w:val="00352FD3"/>
    <w:rsid w:val="00364296"/>
    <w:rsid w:val="0037274C"/>
    <w:rsid w:val="00373DBE"/>
    <w:rsid w:val="00395B33"/>
    <w:rsid w:val="003A2904"/>
    <w:rsid w:val="003A518A"/>
    <w:rsid w:val="003B09E7"/>
    <w:rsid w:val="003B2DB4"/>
    <w:rsid w:val="003B6B7D"/>
    <w:rsid w:val="003C0DEC"/>
    <w:rsid w:val="003C512E"/>
    <w:rsid w:val="003D078B"/>
    <w:rsid w:val="003D40FE"/>
    <w:rsid w:val="003D42ED"/>
    <w:rsid w:val="003D6BC1"/>
    <w:rsid w:val="003E1C48"/>
    <w:rsid w:val="003F2C36"/>
    <w:rsid w:val="003F4A96"/>
    <w:rsid w:val="00403A49"/>
    <w:rsid w:val="004128F7"/>
    <w:rsid w:val="004245A1"/>
    <w:rsid w:val="004301A6"/>
    <w:rsid w:val="00431A8F"/>
    <w:rsid w:val="00440F2F"/>
    <w:rsid w:val="00447D52"/>
    <w:rsid w:val="00450299"/>
    <w:rsid w:val="00451D33"/>
    <w:rsid w:val="00455EFC"/>
    <w:rsid w:val="00457BBE"/>
    <w:rsid w:val="00460C3E"/>
    <w:rsid w:val="004617E0"/>
    <w:rsid w:val="004849C5"/>
    <w:rsid w:val="0048779F"/>
    <w:rsid w:val="00496398"/>
    <w:rsid w:val="00496A06"/>
    <w:rsid w:val="004A1A79"/>
    <w:rsid w:val="004A52AF"/>
    <w:rsid w:val="004A7B15"/>
    <w:rsid w:val="004B5BE8"/>
    <w:rsid w:val="004B7514"/>
    <w:rsid w:val="004C3FD6"/>
    <w:rsid w:val="004C47AA"/>
    <w:rsid w:val="004D223B"/>
    <w:rsid w:val="004D4A2C"/>
    <w:rsid w:val="004E0228"/>
    <w:rsid w:val="004E0A2A"/>
    <w:rsid w:val="004E322C"/>
    <w:rsid w:val="004E5B4C"/>
    <w:rsid w:val="004E6314"/>
    <w:rsid w:val="004E6D3A"/>
    <w:rsid w:val="004F17DC"/>
    <w:rsid w:val="004F1D9A"/>
    <w:rsid w:val="004F4BC6"/>
    <w:rsid w:val="005040EC"/>
    <w:rsid w:val="00523622"/>
    <w:rsid w:val="00526857"/>
    <w:rsid w:val="0053035C"/>
    <w:rsid w:val="0053037C"/>
    <w:rsid w:val="00545DFD"/>
    <w:rsid w:val="005604D1"/>
    <w:rsid w:val="00562623"/>
    <w:rsid w:val="00562964"/>
    <w:rsid w:val="00567D44"/>
    <w:rsid w:val="00576BD5"/>
    <w:rsid w:val="00576FD3"/>
    <w:rsid w:val="00577CE1"/>
    <w:rsid w:val="00580C1B"/>
    <w:rsid w:val="00591524"/>
    <w:rsid w:val="00593664"/>
    <w:rsid w:val="005B0B95"/>
    <w:rsid w:val="005B48C7"/>
    <w:rsid w:val="005C2D14"/>
    <w:rsid w:val="005C4979"/>
    <w:rsid w:val="005C69C1"/>
    <w:rsid w:val="005E1D21"/>
    <w:rsid w:val="005E2F17"/>
    <w:rsid w:val="005E4D7D"/>
    <w:rsid w:val="005F6C9F"/>
    <w:rsid w:val="0062135C"/>
    <w:rsid w:val="006221DF"/>
    <w:rsid w:val="00627066"/>
    <w:rsid w:val="006309DC"/>
    <w:rsid w:val="00630F03"/>
    <w:rsid w:val="006357EE"/>
    <w:rsid w:val="00637B90"/>
    <w:rsid w:val="00640A47"/>
    <w:rsid w:val="00643570"/>
    <w:rsid w:val="006462A9"/>
    <w:rsid w:val="0065141E"/>
    <w:rsid w:val="00657B34"/>
    <w:rsid w:val="0066263E"/>
    <w:rsid w:val="00665ABB"/>
    <w:rsid w:val="006849D8"/>
    <w:rsid w:val="00691A64"/>
    <w:rsid w:val="006A3370"/>
    <w:rsid w:val="006A4FF2"/>
    <w:rsid w:val="006A7492"/>
    <w:rsid w:val="006B7CBC"/>
    <w:rsid w:val="006B7FDF"/>
    <w:rsid w:val="006C0B70"/>
    <w:rsid w:val="006C114B"/>
    <w:rsid w:val="006D3227"/>
    <w:rsid w:val="006F01AF"/>
    <w:rsid w:val="006F1F8D"/>
    <w:rsid w:val="00703B18"/>
    <w:rsid w:val="00703D52"/>
    <w:rsid w:val="00706624"/>
    <w:rsid w:val="007106C2"/>
    <w:rsid w:val="00716584"/>
    <w:rsid w:val="007178F6"/>
    <w:rsid w:val="007214F3"/>
    <w:rsid w:val="00724BF9"/>
    <w:rsid w:val="007351B4"/>
    <w:rsid w:val="0073678A"/>
    <w:rsid w:val="00744072"/>
    <w:rsid w:val="0074555E"/>
    <w:rsid w:val="007476BF"/>
    <w:rsid w:val="007520F8"/>
    <w:rsid w:val="00753840"/>
    <w:rsid w:val="00764618"/>
    <w:rsid w:val="00774164"/>
    <w:rsid w:val="00791FFA"/>
    <w:rsid w:val="00793B33"/>
    <w:rsid w:val="007A5D7C"/>
    <w:rsid w:val="007B26AB"/>
    <w:rsid w:val="007B586D"/>
    <w:rsid w:val="007C58CC"/>
    <w:rsid w:val="007D45F9"/>
    <w:rsid w:val="007E326A"/>
    <w:rsid w:val="007E722D"/>
    <w:rsid w:val="007E7FCA"/>
    <w:rsid w:val="007F060F"/>
    <w:rsid w:val="00801554"/>
    <w:rsid w:val="0080699B"/>
    <w:rsid w:val="00812501"/>
    <w:rsid w:val="00817B4F"/>
    <w:rsid w:val="00817EDF"/>
    <w:rsid w:val="008318E5"/>
    <w:rsid w:val="00835577"/>
    <w:rsid w:val="00843987"/>
    <w:rsid w:val="00844644"/>
    <w:rsid w:val="008452CA"/>
    <w:rsid w:val="00855F4D"/>
    <w:rsid w:val="00862D2A"/>
    <w:rsid w:val="00870A15"/>
    <w:rsid w:val="0087483B"/>
    <w:rsid w:val="00877BB6"/>
    <w:rsid w:val="00886A14"/>
    <w:rsid w:val="00887C7F"/>
    <w:rsid w:val="008A03EC"/>
    <w:rsid w:val="008A661D"/>
    <w:rsid w:val="008B27D2"/>
    <w:rsid w:val="008C10F7"/>
    <w:rsid w:val="008C3391"/>
    <w:rsid w:val="008D1C12"/>
    <w:rsid w:val="008D61FE"/>
    <w:rsid w:val="008E3749"/>
    <w:rsid w:val="008F473F"/>
    <w:rsid w:val="008F48C1"/>
    <w:rsid w:val="00902201"/>
    <w:rsid w:val="0090385F"/>
    <w:rsid w:val="00914C36"/>
    <w:rsid w:val="009159C2"/>
    <w:rsid w:val="009238CA"/>
    <w:rsid w:val="00930CA5"/>
    <w:rsid w:val="00931CCB"/>
    <w:rsid w:val="00943FA3"/>
    <w:rsid w:val="009478C8"/>
    <w:rsid w:val="0095314B"/>
    <w:rsid w:val="00955CAC"/>
    <w:rsid w:val="009568AC"/>
    <w:rsid w:val="00970F71"/>
    <w:rsid w:val="00972686"/>
    <w:rsid w:val="00974908"/>
    <w:rsid w:val="0097684A"/>
    <w:rsid w:val="00976A60"/>
    <w:rsid w:val="0098186C"/>
    <w:rsid w:val="00991E70"/>
    <w:rsid w:val="0099342A"/>
    <w:rsid w:val="0099675F"/>
    <w:rsid w:val="009A2EBC"/>
    <w:rsid w:val="009A37CF"/>
    <w:rsid w:val="009A6C04"/>
    <w:rsid w:val="009A7C68"/>
    <w:rsid w:val="009B291C"/>
    <w:rsid w:val="009C47AE"/>
    <w:rsid w:val="009D42CA"/>
    <w:rsid w:val="009D7A8D"/>
    <w:rsid w:val="009E2A1B"/>
    <w:rsid w:val="00A06423"/>
    <w:rsid w:val="00A15E8B"/>
    <w:rsid w:val="00A25310"/>
    <w:rsid w:val="00A309A9"/>
    <w:rsid w:val="00A340A5"/>
    <w:rsid w:val="00A372E5"/>
    <w:rsid w:val="00A45977"/>
    <w:rsid w:val="00A53512"/>
    <w:rsid w:val="00A56651"/>
    <w:rsid w:val="00A71510"/>
    <w:rsid w:val="00A71B6E"/>
    <w:rsid w:val="00A757B4"/>
    <w:rsid w:val="00A82F10"/>
    <w:rsid w:val="00AA628E"/>
    <w:rsid w:val="00AB1840"/>
    <w:rsid w:val="00AB5A6F"/>
    <w:rsid w:val="00AC0CC1"/>
    <w:rsid w:val="00AC7F53"/>
    <w:rsid w:val="00AD4AC7"/>
    <w:rsid w:val="00AD6A82"/>
    <w:rsid w:val="00AD78B4"/>
    <w:rsid w:val="00B05761"/>
    <w:rsid w:val="00B07976"/>
    <w:rsid w:val="00B1362E"/>
    <w:rsid w:val="00B233A9"/>
    <w:rsid w:val="00B23526"/>
    <w:rsid w:val="00B24502"/>
    <w:rsid w:val="00B3168A"/>
    <w:rsid w:val="00B51E14"/>
    <w:rsid w:val="00B53073"/>
    <w:rsid w:val="00B5361D"/>
    <w:rsid w:val="00B53B6A"/>
    <w:rsid w:val="00B546B7"/>
    <w:rsid w:val="00B54DCD"/>
    <w:rsid w:val="00B6426E"/>
    <w:rsid w:val="00B776E2"/>
    <w:rsid w:val="00B829BA"/>
    <w:rsid w:val="00B838D5"/>
    <w:rsid w:val="00B85827"/>
    <w:rsid w:val="00B865E4"/>
    <w:rsid w:val="00B9273F"/>
    <w:rsid w:val="00B939F4"/>
    <w:rsid w:val="00BA2F53"/>
    <w:rsid w:val="00BA5C43"/>
    <w:rsid w:val="00BA77BF"/>
    <w:rsid w:val="00BB0357"/>
    <w:rsid w:val="00BB2B54"/>
    <w:rsid w:val="00BC14A1"/>
    <w:rsid w:val="00BC1F8D"/>
    <w:rsid w:val="00BC42AE"/>
    <w:rsid w:val="00BC4952"/>
    <w:rsid w:val="00BC4B32"/>
    <w:rsid w:val="00BC4DF1"/>
    <w:rsid w:val="00BC79CD"/>
    <w:rsid w:val="00BD2815"/>
    <w:rsid w:val="00BD3407"/>
    <w:rsid w:val="00BD6704"/>
    <w:rsid w:val="00BF0CDE"/>
    <w:rsid w:val="00C16803"/>
    <w:rsid w:val="00C2100D"/>
    <w:rsid w:val="00C349E1"/>
    <w:rsid w:val="00C366F8"/>
    <w:rsid w:val="00C378C8"/>
    <w:rsid w:val="00C4109D"/>
    <w:rsid w:val="00C64AD2"/>
    <w:rsid w:val="00C65C63"/>
    <w:rsid w:val="00C70129"/>
    <w:rsid w:val="00C71167"/>
    <w:rsid w:val="00C740D4"/>
    <w:rsid w:val="00C74BC3"/>
    <w:rsid w:val="00C76DC3"/>
    <w:rsid w:val="00C92D4A"/>
    <w:rsid w:val="00CA42DE"/>
    <w:rsid w:val="00CA5D82"/>
    <w:rsid w:val="00CA625F"/>
    <w:rsid w:val="00CB1116"/>
    <w:rsid w:val="00CB1EC5"/>
    <w:rsid w:val="00CC0F37"/>
    <w:rsid w:val="00CD35EE"/>
    <w:rsid w:val="00CD4672"/>
    <w:rsid w:val="00CF5BDA"/>
    <w:rsid w:val="00CF7B49"/>
    <w:rsid w:val="00D00617"/>
    <w:rsid w:val="00D023B4"/>
    <w:rsid w:val="00D04E34"/>
    <w:rsid w:val="00D1559D"/>
    <w:rsid w:val="00D206E8"/>
    <w:rsid w:val="00D22968"/>
    <w:rsid w:val="00D32C76"/>
    <w:rsid w:val="00D4072B"/>
    <w:rsid w:val="00D412AD"/>
    <w:rsid w:val="00D43D47"/>
    <w:rsid w:val="00D5096F"/>
    <w:rsid w:val="00D54A5E"/>
    <w:rsid w:val="00D70C23"/>
    <w:rsid w:val="00D74775"/>
    <w:rsid w:val="00D812FA"/>
    <w:rsid w:val="00D8210D"/>
    <w:rsid w:val="00D83C72"/>
    <w:rsid w:val="00D94AEC"/>
    <w:rsid w:val="00D95738"/>
    <w:rsid w:val="00DA1A78"/>
    <w:rsid w:val="00DA7BC6"/>
    <w:rsid w:val="00DB1B09"/>
    <w:rsid w:val="00DB718E"/>
    <w:rsid w:val="00DD084E"/>
    <w:rsid w:val="00DD6107"/>
    <w:rsid w:val="00DF0B47"/>
    <w:rsid w:val="00DF12C5"/>
    <w:rsid w:val="00DF5E14"/>
    <w:rsid w:val="00DF7F7F"/>
    <w:rsid w:val="00E004ED"/>
    <w:rsid w:val="00E03020"/>
    <w:rsid w:val="00E06308"/>
    <w:rsid w:val="00E2661E"/>
    <w:rsid w:val="00E42434"/>
    <w:rsid w:val="00E424D6"/>
    <w:rsid w:val="00E51921"/>
    <w:rsid w:val="00E52542"/>
    <w:rsid w:val="00E541B9"/>
    <w:rsid w:val="00E542A4"/>
    <w:rsid w:val="00E60478"/>
    <w:rsid w:val="00E641F0"/>
    <w:rsid w:val="00E65A55"/>
    <w:rsid w:val="00E66A48"/>
    <w:rsid w:val="00E703D2"/>
    <w:rsid w:val="00E7602A"/>
    <w:rsid w:val="00E81008"/>
    <w:rsid w:val="00E9128B"/>
    <w:rsid w:val="00E964AD"/>
    <w:rsid w:val="00EA1154"/>
    <w:rsid w:val="00EB0809"/>
    <w:rsid w:val="00EC64FC"/>
    <w:rsid w:val="00EC6F3E"/>
    <w:rsid w:val="00ED01D0"/>
    <w:rsid w:val="00ED08B1"/>
    <w:rsid w:val="00ED0E5D"/>
    <w:rsid w:val="00ED4700"/>
    <w:rsid w:val="00EE1266"/>
    <w:rsid w:val="00EF641C"/>
    <w:rsid w:val="00F0487E"/>
    <w:rsid w:val="00F056DD"/>
    <w:rsid w:val="00F1278C"/>
    <w:rsid w:val="00F13A1A"/>
    <w:rsid w:val="00F17752"/>
    <w:rsid w:val="00F212B4"/>
    <w:rsid w:val="00F27221"/>
    <w:rsid w:val="00F3725B"/>
    <w:rsid w:val="00F4152F"/>
    <w:rsid w:val="00F41C76"/>
    <w:rsid w:val="00F41FC2"/>
    <w:rsid w:val="00F60831"/>
    <w:rsid w:val="00F64A96"/>
    <w:rsid w:val="00F65907"/>
    <w:rsid w:val="00F81B3F"/>
    <w:rsid w:val="00F840D3"/>
    <w:rsid w:val="00F87CFB"/>
    <w:rsid w:val="00F9657E"/>
    <w:rsid w:val="00FA0F0F"/>
    <w:rsid w:val="00FA7829"/>
    <w:rsid w:val="00FA7AA0"/>
    <w:rsid w:val="00FB0267"/>
    <w:rsid w:val="00FB20D0"/>
    <w:rsid w:val="00FC52C1"/>
    <w:rsid w:val="00FC58E4"/>
    <w:rsid w:val="00FE74D1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74C"/>
    <w:pPr>
      <w:spacing w:after="0" w:line="240" w:lineRule="auto"/>
    </w:pPr>
  </w:style>
  <w:style w:type="paragraph" w:styleId="Heading1">
    <w:name w:val="heading 1"/>
    <w:basedOn w:val="H1ProcessFlow"/>
    <w:next w:val="Normal"/>
    <w:link w:val="Heading1Char"/>
    <w:uiPriority w:val="9"/>
    <w:qFormat/>
    <w:rsid w:val="00027560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274C"/>
    <w:pPr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503"/>
    <w:pPr>
      <w:keepNext/>
      <w:keepLines/>
      <w:numPr>
        <w:ilvl w:val="2"/>
        <w:numId w:val="8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503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503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503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503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503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503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2A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8CC"/>
  </w:style>
  <w:style w:type="paragraph" w:styleId="Footer">
    <w:name w:val="footer"/>
    <w:basedOn w:val="Normal"/>
    <w:link w:val="FooterChar"/>
    <w:uiPriority w:val="99"/>
    <w:unhideWhenUsed/>
    <w:rsid w:val="007C5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8CC"/>
  </w:style>
  <w:style w:type="paragraph" w:styleId="ListParagraph">
    <w:name w:val="List Paragraph"/>
    <w:basedOn w:val="Normal"/>
    <w:link w:val="ListParagraphChar"/>
    <w:uiPriority w:val="34"/>
    <w:qFormat/>
    <w:rsid w:val="00231562"/>
    <w:pPr>
      <w:ind w:left="720"/>
      <w:contextualSpacing/>
    </w:pPr>
  </w:style>
  <w:style w:type="paragraph" w:styleId="NoSpacing">
    <w:name w:val="No Spacing"/>
    <w:uiPriority w:val="1"/>
    <w:qFormat/>
    <w:rsid w:val="00793B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B33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318E5"/>
    <w:pPr>
      <w:jc w:val="center"/>
    </w:pPr>
    <w:rPr>
      <w:bCs/>
      <w:i/>
      <w:szCs w:val="18"/>
    </w:rPr>
  </w:style>
  <w:style w:type="paragraph" w:customStyle="1" w:styleId="H1ProcessFlow">
    <w:name w:val="H1 Process Flow"/>
    <w:basedOn w:val="ListParagraph"/>
    <w:link w:val="H1ProcessFlowChar"/>
    <w:qFormat/>
    <w:rsid w:val="00302503"/>
    <w:pPr>
      <w:numPr>
        <w:numId w:val="13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3D40FE"/>
    <w:pPr>
      <w:numPr>
        <w:ilvl w:val="1"/>
        <w:numId w:val="13"/>
      </w:numPr>
      <w:outlineLvl w:val="1"/>
    </w:pPr>
    <w:rPr>
      <w:bCs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6A14"/>
  </w:style>
  <w:style w:type="character" w:customStyle="1" w:styleId="H1ProcessFlowChar">
    <w:name w:val="H1 Process Flow Char"/>
    <w:basedOn w:val="ListParagraphChar"/>
    <w:link w:val="H1ProcessFlow"/>
    <w:rsid w:val="00302503"/>
    <w:rPr>
      <w:b/>
      <w:color w:val="FFFFFF" w:themeColor="background1"/>
      <w:sz w:val="28"/>
      <w:szCs w:val="28"/>
    </w:rPr>
  </w:style>
  <w:style w:type="paragraph" w:customStyle="1" w:styleId="Processflowheading21">
    <w:name w:val="Process flow heading 21"/>
    <w:basedOn w:val="Normal"/>
    <w:next w:val="H2Processflow"/>
    <w:link w:val="H2ProcessflowChar"/>
    <w:qFormat/>
    <w:rsid w:val="00F4152F"/>
    <w:rPr>
      <w:sz w:val="24"/>
      <w:szCs w:val="24"/>
    </w:rPr>
  </w:style>
  <w:style w:type="character" w:customStyle="1" w:styleId="H2ProcessflowChar">
    <w:name w:val="H2 Process flow Char"/>
    <w:basedOn w:val="DefaultParagraphFont"/>
    <w:link w:val="Processflowheading21"/>
    <w:rsid w:val="00930CA5"/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7560"/>
    <w:rPr>
      <w:b/>
      <w:bCs/>
      <w:color w:val="FFFFFF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7274C"/>
    <w:rPr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5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5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5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5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5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5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H3processflow">
    <w:name w:val="H3 process flow"/>
    <w:basedOn w:val="H2Processflow"/>
    <w:link w:val="H3processflowChar"/>
    <w:qFormat/>
    <w:rsid w:val="003B09E7"/>
    <w:pPr>
      <w:numPr>
        <w:ilvl w:val="2"/>
      </w:numPr>
    </w:pPr>
  </w:style>
  <w:style w:type="character" w:customStyle="1" w:styleId="H3processflowChar">
    <w:name w:val="H3 process flow Char"/>
    <w:basedOn w:val="H2ProcessflowChar"/>
    <w:link w:val="H3processflow"/>
    <w:rsid w:val="003B09E7"/>
    <w:rPr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B4D71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37274C"/>
    <w:pPr>
      <w:spacing w:before="120" w:after="120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B7CBC"/>
    <w:pPr>
      <w:ind w:left="220"/>
    </w:pPr>
    <w:rPr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0F2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F2F"/>
    <w:rPr>
      <w:rFonts w:ascii="Tahoma" w:hAnsi="Tahoma" w:cs="Tahoma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1">
    <w:name w:val="Light List1"/>
    <w:basedOn w:val="TableNormal"/>
    <w:uiPriority w:val="61"/>
    <w:rsid w:val="00930CA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3D40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2ProcessflowChar1">
    <w:name w:val="H2 Process flow Char1"/>
    <w:basedOn w:val="ListParagraphChar"/>
    <w:link w:val="H2Processflow"/>
    <w:rsid w:val="003D40FE"/>
    <w:rPr>
      <w:bCs/>
      <w:szCs w:val="24"/>
    </w:rPr>
  </w:style>
  <w:style w:type="table" w:customStyle="1" w:styleId="MediumShading11">
    <w:name w:val="Medium Shading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3D40F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List2">
    <w:name w:val="Light List2"/>
    <w:basedOn w:val="TableNormal"/>
    <w:uiPriority w:val="61"/>
    <w:rsid w:val="00CA625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OC3">
    <w:name w:val="toc 3"/>
    <w:basedOn w:val="Normal"/>
    <w:next w:val="Normal"/>
    <w:autoRedefine/>
    <w:uiPriority w:val="39"/>
    <w:unhideWhenUsed/>
    <w:qFormat/>
    <w:rsid w:val="00DD084E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DD084E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DD084E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DD084E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DD084E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DD084E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DD084E"/>
    <w:pPr>
      <w:ind w:left="176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F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F8D"/>
    <w:rPr>
      <w:b/>
      <w:bCs/>
      <w:sz w:val="20"/>
      <w:szCs w:val="20"/>
    </w:rPr>
  </w:style>
  <w:style w:type="table" w:styleId="MediumGrid3-Accent1">
    <w:name w:val="Medium Grid 3 Accent 1"/>
    <w:basedOn w:val="TableNormal"/>
    <w:uiPriority w:val="69"/>
    <w:rsid w:val="004E0A2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DFE72BACEE44E79852A046C4EA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CC79-BD41-4C35-8790-E857DC363725}"/>
      </w:docPartPr>
      <w:docPartBody>
        <w:p w:rsidR="00C44C2C" w:rsidRDefault="00C44C2C">
          <w:pPr>
            <w:pStyle w:val="24DFE72BACEE44E79852A046C4EAE21A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4EE1791314614CD4BC2CE7C0A6BD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D5CF5-241F-4348-92DA-D798E624DF4B}"/>
      </w:docPartPr>
      <w:docPartBody>
        <w:p w:rsidR="0050415E" w:rsidRDefault="004E35E5" w:rsidP="004E35E5">
          <w:pPr>
            <w:pStyle w:val="4EE1791314614CD4BC2CE7C0A6BDB686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511F5EE71D9D4F93AC493050F00CC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4DBD3-799E-4F81-A548-A6F92B3B38EF}"/>
      </w:docPartPr>
      <w:docPartBody>
        <w:p w:rsidR="0050415E" w:rsidRDefault="004E35E5" w:rsidP="004E35E5">
          <w:pPr>
            <w:pStyle w:val="511F5EE71D9D4F93AC493050F00CCFD7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077D4F09125A47B4964E867AC7EA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1BCE2-34C3-428A-8097-F2292E329B6C}"/>
      </w:docPartPr>
      <w:docPartBody>
        <w:p w:rsidR="0050415E" w:rsidRDefault="004E35E5" w:rsidP="004E35E5">
          <w:pPr>
            <w:pStyle w:val="077D4F09125A47B4964E867AC7EA62FF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99CD968F8984923B44B3585055A7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9191-758C-4CF9-8509-CC0EB9A0853B}"/>
      </w:docPartPr>
      <w:docPartBody>
        <w:p w:rsidR="00FA7DAA" w:rsidRDefault="001317B0" w:rsidP="001317B0">
          <w:pPr>
            <w:pStyle w:val="E99CD968F8984923B44B3585055A7290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E0BC7DE7B19D453DA23874965A8A1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A962F-495B-43D1-AF20-DB8CAEB3D374}"/>
      </w:docPartPr>
      <w:docPartBody>
        <w:p w:rsidR="00FA7DAA" w:rsidRDefault="001317B0" w:rsidP="001317B0">
          <w:pPr>
            <w:pStyle w:val="E0BC7DE7B19D453DA23874965A8A123A"/>
          </w:pPr>
          <w:r w:rsidRPr="001F23FE">
            <w:rPr>
              <w:rStyle w:val="PlaceholderText"/>
            </w:rPr>
            <w:t>Click here to enter text.</w:t>
          </w:r>
        </w:p>
      </w:docPartBody>
    </w:docPart>
    <w:docPart>
      <w:docPartPr>
        <w:name w:val="4D0B6517C42142E5B550F62BFA50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244E9-942B-4915-B5CB-3EC9890EE708}"/>
      </w:docPartPr>
      <w:docPartBody>
        <w:p w:rsidR="00FE56E3" w:rsidRDefault="005221B0" w:rsidP="005221B0">
          <w:pPr>
            <w:pStyle w:val="4D0B6517C42142E5B550F62BFA50E971"/>
          </w:pPr>
          <w:r w:rsidRPr="00B63FFA">
            <w:rPr>
              <w:rStyle w:val="PlaceholderText"/>
            </w:rPr>
            <w:t>Click here to enter text.</w:t>
          </w:r>
        </w:p>
      </w:docPartBody>
    </w:docPart>
    <w:docPart>
      <w:docPartPr>
        <w:name w:val="3B0D0085B0914622B197CBCEE8F7F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D3BD1-926A-41A3-AB98-9CA4F8E86F3D}"/>
      </w:docPartPr>
      <w:docPartBody>
        <w:p w:rsidR="00FE56E3" w:rsidRDefault="005221B0" w:rsidP="005221B0">
          <w:pPr>
            <w:pStyle w:val="3B0D0085B0914622B197CBCEE8F7FD7C"/>
          </w:pPr>
          <w:r w:rsidRPr="00B63FF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644F4"/>
    <w:multiLevelType w:val="multilevel"/>
    <w:tmpl w:val="EB3A93F4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CF74D3F"/>
    <w:multiLevelType w:val="multilevel"/>
    <w:tmpl w:val="3E2EF4B0"/>
    <w:lvl w:ilvl="0">
      <w:start w:val="1"/>
      <w:numFmt w:val="decimal"/>
      <w:pStyle w:val="H1ProcessFlow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2Processflow"/>
      <w:lvlText w:val="%1.%2"/>
      <w:lvlJc w:val="left"/>
      <w:pPr>
        <w:ind w:left="397" w:hanging="39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3processflow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4C2C"/>
    <w:rsid w:val="000564EE"/>
    <w:rsid w:val="000B1D67"/>
    <w:rsid w:val="001317B0"/>
    <w:rsid w:val="0026476B"/>
    <w:rsid w:val="004E35E5"/>
    <w:rsid w:val="0050415E"/>
    <w:rsid w:val="005221B0"/>
    <w:rsid w:val="007B7A16"/>
    <w:rsid w:val="00837E73"/>
    <w:rsid w:val="00850A05"/>
    <w:rsid w:val="0085235F"/>
    <w:rsid w:val="009B19FF"/>
    <w:rsid w:val="009C3A87"/>
    <w:rsid w:val="00AF50FF"/>
    <w:rsid w:val="00B82D30"/>
    <w:rsid w:val="00BA7565"/>
    <w:rsid w:val="00C44C2C"/>
    <w:rsid w:val="00F97156"/>
    <w:rsid w:val="00FA7DAA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A05"/>
  </w:style>
  <w:style w:type="paragraph" w:styleId="Heading1">
    <w:name w:val="heading 1"/>
    <w:basedOn w:val="H1ProcessFlow"/>
    <w:next w:val="Normal"/>
    <w:link w:val="Heading1Char"/>
    <w:uiPriority w:val="9"/>
    <w:qFormat/>
    <w:rsid w:val="000564EE"/>
    <w:pPr>
      <w:numPr>
        <w:numId w:val="0"/>
      </w:numPr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4EE"/>
    <w:pPr>
      <w:spacing w:after="0" w:line="240" w:lineRule="auto"/>
      <w:outlineLvl w:val="1"/>
    </w:pPr>
    <w:rPr>
      <w:rFonts w:eastAsiaTheme="minorHAnsi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1B0"/>
    <w:rPr>
      <w:color w:val="808080"/>
    </w:rPr>
  </w:style>
  <w:style w:type="paragraph" w:customStyle="1" w:styleId="24DFE72BACEE44E79852A046C4EAE21A">
    <w:name w:val="24DFE72BACEE44E79852A046C4EAE21A"/>
    <w:rsid w:val="00850A05"/>
  </w:style>
  <w:style w:type="paragraph" w:customStyle="1" w:styleId="0BFBA95F69A541719C81B00DB9E30A74">
    <w:name w:val="0BFBA95F69A541719C81B00DB9E30A74"/>
    <w:rsid w:val="00850A05"/>
  </w:style>
  <w:style w:type="paragraph" w:customStyle="1" w:styleId="7F0BCAA56BE54500BE4C82FDB2559292">
    <w:name w:val="7F0BCAA56BE54500BE4C82FDB2559292"/>
    <w:rsid w:val="00850A05"/>
  </w:style>
  <w:style w:type="paragraph" w:customStyle="1" w:styleId="327110AB7A4A4C91BFD61000E35DB358">
    <w:name w:val="327110AB7A4A4C91BFD61000E35DB358"/>
    <w:rsid w:val="00850A05"/>
  </w:style>
  <w:style w:type="paragraph" w:customStyle="1" w:styleId="83A749DFA1E4438FA9F155034F38354E">
    <w:name w:val="83A749DFA1E4438FA9F155034F38354E"/>
    <w:rsid w:val="00850A05"/>
  </w:style>
  <w:style w:type="paragraph" w:customStyle="1" w:styleId="22B735E325A642F5B6DD8D98FBA14968">
    <w:name w:val="22B735E325A642F5B6DD8D98FBA14968"/>
    <w:rsid w:val="00850A05"/>
  </w:style>
  <w:style w:type="paragraph" w:customStyle="1" w:styleId="41A88F3B13BA4288BEA3B7C80DA0F385">
    <w:name w:val="41A88F3B13BA4288BEA3B7C80DA0F385"/>
    <w:rsid w:val="00850A05"/>
  </w:style>
  <w:style w:type="paragraph" w:customStyle="1" w:styleId="EC3E65B65A634815AECDB3DBB5D87F33">
    <w:name w:val="EC3E65B65A634815AECDB3DBB5D87F33"/>
    <w:rsid w:val="00850A05"/>
  </w:style>
  <w:style w:type="paragraph" w:customStyle="1" w:styleId="D50C2D92A8804CC9BA123D5FF0CC67B4">
    <w:name w:val="D50C2D92A8804CC9BA123D5FF0CC67B4"/>
    <w:rsid w:val="00850A05"/>
  </w:style>
  <w:style w:type="paragraph" w:customStyle="1" w:styleId="DF8D2922DF7548328802277770CE942C">
    <w:name w:val="DF8D2922DF7548328802277770CE942C"/>
    <w:rsid w:val="00850A05"/>
  </w:style>
  <w:style w:type="paragraph" w:customStyle="1" w:styleId="00CB732C6CD2452FAA1F004F24BEB9A9">
    <w:name w:val="00CB732C6CD2452FAA1F004F24BEB9A9"/>
    <w:rsid w:val="00850A05"/>
  </w:style>
  <w:style w:type="paragraph" w:customStyle="1" w:styleId="F4208FA81E994A7483EFA4E3CB05ABDF">
    <w:name w:val="F4208FA81E994A7483EFA4E3CB05ABDF"/>
    <w:rsid w:val="00850A05"/>
  </w:style>
  <w:style w:type="paragraph" w:customStyle="1" w:styleId="A70BA43F404244D0AEDE110FC8CF16C9">
    <w:name w:val="A70BA43F404244D0AEDE110FC8CF16C9"/>
    <w:rsid w:val="00850A05"/>
  </w:style>
  <w:style w:type="paragraph" w:customStyle="1" w:styleId="7EBDED57C9F34157AD0EDE066A701F5A">
    <w:name w:val="7EBDED57C9F34157AD0EDE066A701F5A"/>
    <w:rsid w:val="00850A05"/>
  </w:style>
  <w:style w:type="paragraph" w:customStyle="1" w:styleId="E7C08FD298514343BEA02C5ECFD2D22F">
    <w:name w:val="E7C08FD298514343BEA02C5ECFD2D22F"/>
    <w:rsid w:val="00850A05"/>
  </w:style>
  <w:style w:type="paragraph" w:customStyle="1" w:styleId="2E36725348BB4784B9B3542CDCD9519B">
    <w:name w:val="2E36725348BB4784B9B3542CDCD9519B"/>
    <w:rsid w:val="00850A05"/>
  </w:style>
  <w:style w:type="paragraph" w:customStyle="1" w:styleId="FC1A89A9B6F448D191AB5321DE386F09">
    <w:name w:val="FC1A89A9B6F448D191AB5321DE386F09"/>
    <w:rsid w:val="00C44C2C"/>
  </w:style>
  <w:style w:type="paragraph" w:customStyle="1" w:styleId="4489B9E6D6CC4482879374D6E88FC2AB">
    <w:name w:val="4489B9E6D6CC4482879374D6E88FC2AB"/>
    <w:rsid w:val="00C44C2C"/>
  </w:style>
  <w:style w:type="paragraph" w:customStyle="1" w:styleId="4093A2D17A3C4D469F5D5EF6E637060F">
    <w:name w:val="4093A2D17A3C4D469F5D5EF6E637060F"/>
    <w:rsid w:val="00C44C2C"/>
  </w:style>
  <w:style w:type="paragraph" w:customStyle="1" w:styleId="F8D8E1E6DBA94AF6AE51291FCCFE84FF">
    <w:name w:val="F8D8E1E6DBA94AF6AE51291FCCFE84FF"/>
    <w:rsid w:val="00C44C2C"/>
  </w:style>
  <w:style w:type="paragraph" w:customStyle="1" w:styleId="C6FE16096DFD465D9C1AC77667F8F378">
    <w:name w:val="C6FE16096DFD465D9C1AC77667F8F378"/>
    <w:rsid w:val="00C44C2C"/>
  </w:style>
  <w:style w:type="paragraph" w:customStyle="1" w:styleId="65E6FFFB1CD5406581936EA044ACE585">
    <w:name w:val="65E6FFFB1CD5406581936EA044ACE585"/>
    <w:rsid w:val="00C44C2C"/>
  </w:style>
  <w:style w:type="paragraph" w:customStyle="1" w:styleId="48B03D264E3849D2BFEABA734A679F91">
    <w:name w:val="48B03D264E3849D2BFEABA734A679F91"/>
    <w:rsid w:val="00C44C2C"/>
  </w:style>
  <w:style w:type="paragraph" w:customStyle="1" w:styleId="4D1A4475A08A4149BCA81511C2E78334">
    <w:name w:val="4D1A4475A08A4149BCA81511C2E78334"/>
    <w:rsid w:val="00C44C2C"/>
  </w:style>
  <w:style w:type="paragraph" w:customStyle="1" w:styleId="491B123F8BDC45E2A9CB74E69AEB52DA">
    <w:name w:val="491B123F8BDC45E2A9CB74E69AEB52DA"/>
    <w:rsid w:val="00C44C2C"/>
  </w:style>
  <w:style w:type="paragraph" w:customStyle="1" w:styleId="13C6507E2C814F0BAE6A3CC7A625F2C6">
    <w:name w:val="13C6507E2C814F0BAE6A3CC7A625F2C6"/>
    <w:rsid w:val="00C44C2C"/>
  </w:style>
  <w:style w:type="paragraph" w:customStyle="1" w:styleId="21F043595F4441588B6AFB2948908443">
    <w:name w:val="21F043595F4441588B6AFB2948908443"/>
    <w:rsid w:val="00C44C2C"/>
  </w:style>
  <w:style w:type="paragraph" w:customStyle="1" w:styleId="16A55CA38D57456EAA9EE40FB95CB4FF">
    <w:name w:val="16A55CA38D57456EAA9EE40FB95CB4FF"/>
    <w:rsid w:val="00C44C2C"/>
  </w:style>
  <w:style w:type="paragraph" w:customStyle="1" w:styleId="A3C22E195F59455F89200DBB3DCC26F5">
    <w:name w:val="A3C22E195F59455F89200DBB3DCC26F5"/>
    <w:rsid w:val="00C44C2C"/>
  </w:style>
  <w:style w:type="paragraph" w:customStyle="1" w:styleId="652E9BC02F88421FA88D2DA74F6B0563">
    <w:name w:val="652E9BC02F88421FA88D2DA74F6B0563"/>
    <w:rsid w:val="00C44C2C"/>
  </w:style>
  <w:style w:type="paragraph" w:customStyle="1" w:styleId="743ED764D23F4E70A335B67DCEC32363">
    <w:name w:val="743ED764D23F4E70A335B67DCEC32363"/>
    <w:rsid w:val="00C44C2C"/>
  </w:style>
  <w:style w:type="paragraph" w:customStyle="1" w:styleId="34749E762249457A93A35D80699800A9">
    <w:name w:val="34749E762249457A93A35D80699800A9"/>
    <w:rsid w:val="00C44C2C"/>
  </w:style>
  <w:style w:type="paragraph" w:customStyle="1" w:styleId="25559E6FA7B6446CBA887D3509A87EF8">
    <w:name w:val="25559E6FA7B6446CBA887D3509A87EF8"/>
    <w:rsid w:val="00C44C2C"/>
  </w:style>
  <w:style w:type="paragraph" w:customStyle="1" w:styleId="AF3351451DBE49BF80304747EBEF67D1">
    <w:name w:val="AF3351451DBE49BF80304747EBEF67D1"/>
    <w:rsid w:val="00C44C2C"/>
  </w:style>
  <w:style w:type="paragraph" w:customStyle="1" w:styleId="E0765B7929CF4C90813026B766BA082E">
    <w:name w:val="E0765B7929CF4C90813026B766BA082E"/>
    <w:rsid w:val="00C44C2C"/>
  </w:style>
  <w:style w:type="paragraph" w:customStyle="1" w:styleId="3EEC76F1D9284106BA70343B01AC7D4D">
    <w:name w:val="3EEC76F1D9284106BA70343B01AC7D4D"/>
    <w:rsid w:val="00C44C2C"/>
  </w:style>
  <w:style w:type="paragraph" w:customStyle="1" w:styleId="6F40A3CA3EB54AE8845CD5B5D578C8E6">
    <w:name w:val="6F40A3CA3EB54AE8845CD5B5D578C8E6"/>
    <w:rsid w:val="00C44C2C"/>
  </w:style>
  <w:style w:type="paragraph" w:customStyle="1" w:styleId="B69A6494511049348F0B2B9B87ABD5F1">
    <w:name w:val="B69A6494511049348F0B2B9B87ABD5F1"/>
    <w:rsid w:val="00C44C2C"/>
  </w:style>
  <w:style w:type="paragraph" w:customStyle="1" w:styleId="12947AA786214859B7E106C61001B009">
    <w:name w:val="12947AA786214859B7E106C61001B009"/>
    <w:rsid w:val="00C44C2C"/>
  </w:style>
  <w:style w:type="paragraph" w:customStyle="1" w:styleId="50EFDD4D340743D0B00698BD6DC856E1">
    <w:name w:val="50EFDD4D340743D0B00698BD6DC856E1"/>
    <w:rsid w:val="00C44C2C"/>
  </w:style>
  <w:style w:type="paragraph" w:customStyle="1" w:styleId="8BE2D0BD7496473DA8C5B709213E46E1">
    <w:name w:val="8BE2D0BD7496473DA8C5B709213E46E1"/>
    <w:rsid w:val="00C44C2C"/>
  </w:style>
  <w:style w:type="paragraph" w:customStyle="1" w:styleId="3E40CB5DBAFA44F5B3ABE8C7F3F7D56C">
    <w:name w:val="3E40CB5DBAFA44F5B3ABE8C7F3F7D56C"/>
    <w:rsid w:val="00C44C2C"/>
  </w:style>
  <w:style w:type="paragraph" w:customStyle="1" w:styleId="06D4809A7D324C33B211A1A150236E72">
    <w:name w:val="06D4809A7D324C33B211A1A150236E72"/>
    <w:rsid w:val="00C44C2C"/>
  </w:style>
  <w:style w:type="paragraph" w:customStyle="1" w:styleId="9572EC529DE14F27AE4274312D364721">
    <w:name w:val="9572EC529DE14F27AE4274312D364721"/>
    <w:rsid w:val="00C44C2C"/>
  </w:style>
  <w:style w:type="paragraph" w:customStyle="1" w:styleId="B8D8E9AACCB94C709026C05B170EB973">
    <w:name w:val="B8D8E9AACCB94C709026C05B170EB973"/>
    <w:rsid w:val="00C44C2C"/>
  </w:style>
  <w:style w:type="paragraph" w:customStyle="1" w:styleId="4139D63239284F37AA8599AD16B3A8BB">
    <w:name w:val="4139D63239284F37AA8599AD16B3A8BB"/>
    <w:rsid w:val="00C44C2C"/>
  </w:style>
  <w:style w:type="paragraph" w:customStyle="1" w:styleId="370791443DE74F2D9DFD301DC3710B9E">
    <w:name w:val="370791443DE74F2D9DFD301DC3710B9E"/>
    <w:rsid w:val="00C44C2C"/>
  </w:style>
  <w:style w:type="paragraph" w:customStyle="1" w:styleId="25EF2B5EBDE8488AB49ADC1C503FAA11">
    <w:name w:val="25EF2B5EBDE8488AB49ADC1C503FAA11"/>
    <w:rsid w:val="00C44C2C"/>
  </w:style>
  <w:style w:type="paragraph" w:customStyle="1" w:styleId="90179E576FB2499A94826BD6EDB9C5E9">
    <w:name w:val="90179E576FB2499A94826BD6EDB9C5E9"/>
    <w:rsid w:val="00C44C2C"/>
  </w:style>
  <w:style w:type="character" w:customStyle="1" w:styleId="Heading1Char">
    <w:name w:val="Heading 1 Char"/>
    <w:basedOn w:val="DefaultParagraphFont"/>
    <w:link w:val="Heading1"/>
    <w:uiPriority w:val="9"/>
    <w:rsid w:val="000564EE"/>
    <w:rPr>
      <w:rFonts w:eastAsiaTheme="minorHAnsi"/>
      <w:b/>
      <w:bCs/>
      <w:color w:val="FFFFFF" w:themeColor="background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64EE"/>
    <w:rPr>
      <w:rFonts w:eastAsiaTheme="minorHAnsi"/>
      <w:b/>
      <w:sz w:val="20"/>
      <w:szCs w:val="20"/>
      <w:lang w:val="en-US" w:eastAsia="en-US"/>
    </w:rPr>
  </w:style>
  <w:style w:type="table" w:customStyle="1" w:styleId="MediumShading1-Accent11">
    <w:name w:val="Medium Shading 1 - Accent 11"/>
    <w:basedOn w:val="TableNormal"/>
    <w:uiPriority w:val="63"/>
    <w:rsid w:val="000564E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0564EE"/>
    <w:pPr>
      <w:spacing w:after="0" w:line="240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564EE"/>
    <w:rPr>
      <w:rFonts w:eastAsiaTheme="minorHAnsi"/>
      <w:lang w:val="en-US" w:eastAsia="en-US"/>
    </w:rPr>
  </w:style>
  <w:style w:type="paragraph" w:customStyle="1" w:styleId="H1ProcessFlow">
    <w:name w:val="H1 Process Flow"/>
    <w:basedOn w:val="ListParagraph"/>
    <w:link w:val="H1ProcessFlowChar"/>
    <w:qFormat/>
    <w:rsid w:val="0085235F"/>
    <w:pPr>
      <w:numPr>
        <w:numId w:val="2"/>
      </w:numPr>
      <w:jc w:val="center"/>
      <w:outlineLvl w:val="0"/>
    </w:pPr>
    <w:rPr>
      <w:b/>
      <w:color w:val="FFFFFF" w:themeColor="background1"/>
      <w:sz w:val="28"/>
      <w:szCs w:val="28"/>
    </w:rPr>
  </w:style>
  <w:style w:type="paragraph" w:customStyle="1" w:styleId="H2Processflow">
    <w:name w:val="H2 Process flow"/>
    <w:basedOn w:val="ListParagraph"/>
    <w:link w:val="H2ProcessflowChar1"/>
    <w:qFormat/>
    <w:rsid w:val="0085235F"/>
    <w:pPr>
      <w:numPr>
        <w:ilvl w:val="1"/>
        <w:numId w:val="2"/>
      </w:numPr>
      <w:outlineLvl w:val="1"/>
    </w:pPr>
    <w:rPr>
      <w:bCs/>
      <w:szCs w:val="24"/>
    </w:rPr>
  </w:style>
  <w:style w:type="character" w:customStyle="1" w:styleId="H1ProcessFlowChar">
    <w:name w:val="H1 Process Flow Char"/>
    <w:basedOn w:val="ListParagraphChar"/>
    <w:link w:val="H1ProcessFlow"/>
    <w:rsid w:val="0085235F"/>
    <w:rPr>
      <w:rFonts w:eastAsiaTheme="minorHAnsi"/>
      <w:b/>
      <w:color w:val="FFFFFF" w:themeColor="background1"/>
      <w:sz w:val="28"/>
      <w:szCs w:val="28"/>
      <w:lang w:val="en-US" w:eastAsia="en-US"/>
    </w:rPr>
  </w:style>
  <w:style w:type="paragraph" w:customStyle="1" w:styleId="H3processflow">
    <w:name w:val="H3 process flow"/>
    <w:basedOn w:val="H2Processflow"/>
    <w:qFormat/>
    <w:rsid w:val="0085235F"/>
    <w:pPr>
      <w:numPr>
        <w:ilvl w:val="2"/>
      </w:numPr>
    </w:pPr>
  </w:style>
  <w:style w:type="character" w:customStyle="1" w:styleId="H2ProcessflowChar1">
    <w:name w:val="H2 Process flow Char1"/>
    <w:basedOn w:val="ListParagraphChar"/>
    <w:link w:val="H2Processflow"/>
    <w:rsid w:val="0085235F"/>
    <w:rPr>
      <w:rFonts w:eastAsiaTheme="minorHAnsi"/>
      <w:bCs/>
      <w:szCs w:val="24"/>
      <w:lang w:val="en-US" w:eastAsia="en-US"/>
    </w:rPr>
  </w:style>
  <w:style w:type="paragraph" w:customStyle="1" w:styleId="216E93510B2A43FA968B70635A555645">
    <w:name w:val="216E93510B2A43FA968B70635A555645"/>
    <w:rsid w:val="00837E73"/>
  </w:style>
  <w:style w:type="paragraph" w:customStyle="1" w:styleId="FF21A3DF2140439585A4CA952830675B">
    <w:name w:val="FF21A3DF2140439585A4CA952830675B"/>
    <w:rsid w:val="00837E73"/>
  </w:style>
  <w:style w:type="paragraph" w:customStyle="1" w:styleId="F4873FD0AB394201A9030A2A595E71F1">
    <w:name w:val="F4873FD0AB394201A9030A2A595E71F1"/>
    <w:rsid w:val="00837E73"/>
  </w:style>
  <w:style w:type="paragraph" w:customStyle="1" w:styleId="D81BF480836C45F1931C82CCD52E82B0">
    <w:name w:val="D81BF480836C45F1931C82CCD52E82B0"/>
    <w:rsid w:val="00837E73"/>
  </w:style>
  <w:style w:type="paragraph" w:customStyle="1" w:styleId="AD63B2F895A54BCB90F010424ADBE84F">
    <w:name w:val="AD63B2F895A54BCB90F010424ADBE84F"/>
    <w:rsid w:val="00F97156"/>
  </w:style>
  <w:style w:type="paragraph" w:customStyle="1" w:styleId="5C668858FAB3413FA1451439558AC333">
    <w:name w:val="5C668858FAB3413FA1451439558AC333"/>
    <w:rsid w:val="00F97156"/>
  </w:style>
  <w:style w:type="paragraph" w:customStyle="1" w:styleId="78AD65779C914223B6C4EA4EF43EDD1F">
    <w:name w:val="78AD65779C914223B6C4EA4EF43EDD1F"/>
    <w:rsid w:val="00F97156"/>
  </w:style>
  <w:style w:type="paragraph" w:customStyle="1" w:styleId="48EAD08A3BDC44FE90A0D1711317F567">
    <w:name w:val="48EAD08A3BDC44FE90A0D1711317F567"/>
    <w:rsid w:val="00F97156"/>
  </w:style>
  <w:style w:type="paragraph" w:customStyle="1" w:styleId="0240D45831FE4784AAF6435A4E0C866D">
    <w:name w:val="0240D45831FE4784AAF6435A4E0C866D"/>
    <w:rsid w:val="00F97156"/>
  </w:style>
  <w:style w:type="paragraph" w:customStyle="1" w:styleId="FDF4C7CA52FF408BBEF4E3B228173D13">
    <w:name w:val="FDF4C7CA52FF408BBEF4E3B228173D13"/>
    <w:rsid w:val="00F97156"/>
  </w:style>
  <w:style w:type="paragraph" w:customStyle="1" w:styleId="742ACFC1413A478C8388CC916B9C9252">
    <w:name w:val="742ACFC1413A478C8388CC916B9C9252"/>
    <w:rsid w:val="00F97156"/>
  </w:style>
  <w:style w:type="paragraph" w:customStyle="1" w:styleId="937A9E01ABD4487C93FB609A18E7D483">
    <w:name w:val="937A9E01ABD4487C93FB609A18E7D483"/>
    <w:rsid w:val="00F97156"/>
  </w:style>
  <w:style w:type="paragraph" w:customStyle="1" w:styleId="B4CB9F8130FB480E901ED8B53C7DF4DB">
    <w:name w:val="B4CB9F8130FB480E901ED8B53C7DF4DB"/>
    <w:rsid w:val="00F97156"/>
  </w:style>
  <w:style w:type="paragraph" w:customStyle="1" w:styleId="9C665F14E8CF4D77B99595F4FD4771C9">
    <w:name w:val="9C665F14E8CF4D77B99595F4FD4771C9"/>
    <w:rsid w:val="00F97156"/>
  </w:style>
  <w:style w:type="paragraph" w:customStyle="1" w:styleId="E8E6B432F5D44A26801D613F9F3B29CA">
    <w:name w:val="E8E6B432F5D44A26801D613F9F3B29CA"/>
    <w:rsid w:val="00F97156"/>
  </w:style>
  <w:style w:type="paragraph" w:customStyle="1" w:styleId="EB7C6B784032440E86F2AD6AE685F89D">
    <w:name w:val="EB7C6B784032440E86F2AD6AE685F89D"/>
    <w:rsid w:val="00F97156"/>
  </w:style>
  <w:style w:type="paragraph" w:customStyle="1" w:styleId="98935C8B19C54881B2E3A348160BC597">
    <w:name w:val="98935C8B19C54881B2E3A348160BC597"/>
    <w:rsid w:val="00F97156"/>
  </w:style>
  <w:style w:type="paragraph" w:customStyle="1" w:styleId="8CBDF15C424648E58EB8C40DE9A66DE9">
    <w:name w:val="8CBDF15C424648E58EB8C40DE9A66DE9"/>
    <w:rsid w:val="00F97156"/>
  </w:style>
  <w:style w:type="paragraph" w:customStyle="1" w:styleId="5E1B7D302C8A4877904D12788AEF1AF0">
    <w:name w:val="5E1B7D302C8A4877904D12788AEF1AF0"/>
    <w:rsid w:val="00F97156"/>
  </w:style>
  <w:style w:type="paragraph" w:customStyle="1" w:styleId="19A0D087B5A34363B6B5D876DF7646F7">
    <w:name w:val="19A0D087B5A34363B6B5D876DF7646F7"/>
    <w:rsid w:val="0026476B"/>
  </w:style>
  <w:style w:type="paragraph" w:customStyle="1" w:styleId="14DA5965A6AA4A698CB584D744B009B9">
    <w:name w:val="14DA5965A6AA4A698CB584D744B009B9"/>
    <w:rsid w:val="0026476B"/>
  </w:style>
  <w:style w:type="paragraph" w:customStyle="1" w:styleId="C028A71059504E99AD32007B76BB99CB">
    <w:name w:val="C028A71059504E99AD32007B76BB99CB"/>
    <w:rsid w:val="00BA7565"/>
  </w:style>
  <w:style w:type="paragraph" w:customStyle="1" w:styleId="7EF43D036AB0497A8312B953C9CB43E2">
    <w:name w:val="7EF43D036AB0497A8312B953C9CB43E2"/>
    <w:rsid w:val="00BA7565"/>
  </w:style>
  <w:style w:type="paragraph" w:customStyle="1" w:styleId="A4D65883CFA54351A00E6DCA3242E21D">
    <w:name w:val="A4D65883CFA54351A00E6DCA3242E21D"/>
    <w:rsid w:val="00BA7565"/>
  </w:style>
  <w:style w:type="paragraph" w:customStyle="1" w:styleId="7C0171D0F9994008A03F53238C465ABA">
    <w:name w:val="7C0171D0F9994008A03F53238C465ABA"/>
    <w:rsid w:val="00BA7565"/>
  </w:style>
  <w:style w:type="paragraph" w:customStyle="1" w:styleId="81D1E9FFE7894FA3944CC70BD3C51B1B">
    <w:name w:val="81D1E9FFE7894FA3944CC70BD3C51B1B"/>
    <w:rsid w:val="004E35E5"/>
  </w:style>
  <w:style w:type="paragraph" w:customStyle="1" w:styleId="F9083A58C6C34538A86BA1587B2DEA6A">
    <w:name w:val="F9083A58C6C34538A86BA1587B2DEA6A"/>
    <w:rsid w:val="004E35E5"/>
  </w:style>
  <w:style w:type="paragraph" w:customStyle="1" w:styleId="7F84DDEFFB07495C8D3625422C727F6B">
    <w:name w:val="7F84DDEFFB07495C8D3625422C727F6B"/>
    <w:rsid w:val="004E35E5"/>
  </w:style>
  <w:style w:type="paragraph" w:customStyle="1" w:styleId="0A9982CA161D48DDB50AA3FB33AA7DCF">
    <w:name w:val="0A9982CA161D48DDB50AA3FB33AA7DCF"/>
    <w:rsid w:val="004E35E5"/>
  </w:style>
  <w:style w:type="paragraph" w:customStyle="1" w:styleId="50C67A3F93DB4C74A1F65B99CCC48697">
    <w:name w:val="50C67A3F93DB4C74A1F65B99CCC48697"/>
    <w:rsid w:val="004E35E5"/>
  </w:style>
  <w:style w:type="paragraph" w:customStyle="1" w:styleId="824927C60E1B4CFFB7FC42CDF6AA37DF">
    <w:name w:val="824927C60E1B4CFFB7FC42CDF6AA37DF"/>
    <w:rsid w:val="004E35E5"/>
  </w:style>
  <w:style w:type="paragraph" w:customStyle="1" w:styleId="0B2F4F97F0E241418F48AF0993FB6A1B">
    <w:name w:val="0B2F4F97F0E241418F48AF0993FB6A1B"/>
    <w:rsid w:val="004E35E5"/>
  </w:style>
  <w:style w:type="paragraph" w:customStyle="1" w:styleId="8F98CA48402E4E3B823679A60EE73A68">
    <w:name w:val="8F98CA48402E4E3B823679A60EE73A68"/>
    <w:rsid w:val="004E35E5"/>
  </w:style>
  <w:style w:type="paragraph" w:customStyle="1" w:styleId="EBC3A0EABDEC49718C149BDB2C1E6653">
    <w:name w:val="EBC3A0EABDEC49718C149BDB2C1E6653"/>
    <w:rsid w:val="004E35E5"/>
  </w:style>
  <w:style w:type="paragraph" w:customStyle="1" w:styleId="4EE1791314614CD4BC2CE7C0A6BDB686">
    <w:name w:val="4EE1791314614CD4BC2CE7C0A6BDB686"/>
    <w:rsid w:val="004E35E5"/>
  </w:style>
  <w:style w:type="paragraph" w:customStyle="1" w:styleId="511F5EE71D9D4F93AC493050F00CCFD7">
    <w:name w:val="511F5EE71D9D4F93AC493050F00CCFD7"/>
    <w:rsid w:val="004E35E5"/>
  </w:style>
  <w:style w:type="paragraph" w:customStyle="1" w:styleId="077D4F09125A47B4964E867AC7EA62FF">
    <w:name w:val="077D4F09125A47B4964E867AC7EA62FF"/>
    <w:rsid w:val="004E35E5"/>
  </w:style>
  <w:style w:type="paragraph" w:customStyle="1" w:styleId="A2A1E684BC164162AEBB90A5FCBCAD03">
    <w:name w:val="A2A1E684BC164162AEBB90A5FCBCAD03"/>
    <w:rsid w:val="004E35E5"/>
  </w:style>
  <w:style w:type="paragraph" w:customStyle="1" w:styleId="0A90F8EC13FB4A3382EB5AB45F1FF1D1">
    <w:name w:val="0A90F8EC13FB4A3382EB5AB45F1FF1D1"/>
    <w:rsid w:val="004E35E5"/>
  </w:style>
  <w:style w:type="paragraph" w:customStyle="1" w:styleId="AD5694C0BD1C497D8F58DAC8B1F9E62E">
    <w:name w:val="AD5694C0BD1C497D8F58DAC8B1F9E62E"/>
    <w:rsid w:val="004E35E5"/>
  </w:style>
  <w:style w:type="paragraph" w:customStyle="1" w:styleId="2DBE34E3026C40EAB3463828BE7C0940">
    <w:name w:val="2DBE34E3026C40EAB3463828BE7C0940"/>
    <w:rsid w:val="004E35E5"/>
  </w:style>
  <w:style w:type="paragraph" w:customStyle="1" w:styleId="B50D55E4060E4387A099B4FB1C417219">
    <w:name w:val="B50D55E4060E4387A099B4FB1C417219"/>
    <w:rsid w:val="001317B0"/>
  </w:style>
  <w:style w:type="paragraph" w:customStyle="1" w:styleId="17EA25E403FC486E8388D0BF2A56976A">
    <w:name w:val="17EA25E403FC486E8388D0BF2A56976A"/>
    <w:rsid w:val="001317B0"/>
  </w:style>
  <w:style w:type="paragraph" w:customStyle="1" w:styleId="E99CD968F8984923B44B3585055A7290">
    <w:name w:val="E99CD968F8984923B44B3585055A7290"/>
    <w:rsid w:val="001317B0"/>
  </w:style>
  <w:style w:type="paragraph" w:customStyle="1" w:styleId="E0BC7DE7B19D453DA23874965A8A123A">
    <w:name w:val="E0BC7DE7B19D453DA23874965A8A123A"/>
    <w:rsid w:val="001317B0"/>
  </w:style>
  <w:style w:type="paragraph" w:customStyle="1" w:styleId="7844DBC028DB41EEB674F9655F31F548">
    <w:name w:val="7844DBC028DB41EEB674F9655F31F548"/>
    <w:rsid w:val="005221B0"/>
  </w:style>
  <w:style w:type="paragraph" w:customStyle="1" w:styleId="4D0B6517C42142E5B550F62BFA50E971">
    <w:name w:val="4D0B6517C42142E5B550F62BFA50E971"/>
    <w:rsid w:val="005221B0"/>
  </w:style>
  <w:style w:type="paragraph" w:customStyle="1" w:styleId="3B0D0085B0914622B197CBCEE8F7FD7C">
    <w:name w:val="3B0D0085B0914622B197CBCEE8F7FD7C"/>
    <w:rsid w:val="005221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451C3-CE96-4DD5-9162-BAB79598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</dc:creator>
  <cp:lastModifiedBy>Tine Greibe</cp:lastModifiedBy>
  <cp:revision>4</cp:revision>
  <cp:lastPrinted>2014-03-27T14:08:00Z</cp:lastPrinted>
  <dcterms:created xsi:type="dcterms:W3CDTF">2014-07-14T12:14:00Z</dcterms:created>
  <dcterms:modified xsi:type="dcterms:W3CDTF">2014-07-14T12:20:00Z</dcterms:modified>
</cp:coreProperties>
</file>