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D51940" w:rsidRPr="00D51940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9478C8" w:rsidRPr="008E3749" w:rsidRDefault="00DF0B47" w:rsidP="00B87982">
                <w:r>
                  <w:rPr>
                    <w:b w:val="0"/>
                    <w:bCs w:val="0"/>
                  </w:rPr>
                  <w:t xml:space="preserve">This process flows </w:t>
                </w:r>
                <w:r w:rsidR="00A22B27">
                  <w:rPr>
                    <w:b w:val="0"/>
                    <w:bCs w:val="0"/>
                  </w:rPr>
                  <w:t xml:space="preserve">is a guideline on how to </w:t>
                </w:r>
                <w:r w:rsidR="00B87982">
                  <w:rPr>
                    <w:b w:val="0"/>
                    <w:bCs w:val="0"/>
                  </w:rPr>
                  <w:t xml:space="preserve">use ESPACER on top of </w:t>
                </w:r>
                <w:r w:rsidR="004400B6">
                  <w:rPr>
                    <w:b w:val="0"/>
                    <w:bCs w:val="0"/>
                  </w:rPr>
                  <w:t xml:space="preserve">ZEP520A </w:t>
                </w:r>
                <w:proofErr w:type="spellStart"/>
                <w:r w:rsidR="00B87982">
                  <w:rPr>
                    <w:b w:val="0"/>
                    <w:bCs w:val="0"/>
                  </w:rPr>
                  <w:t>e-beam</w:t>
                </w:r>
                <w:proofErr w:type="spellEnd"/>
                <w:r w:rsidR="00B87982">
                  <w:rPr>
                    <w:b w:val="0"/>
                    <w:bCs w:val="0"/>
                  </w:rPr>
                  <w:t xml:space="preserve"> resist.</w:t>
                </w:r>
              </w:p>
            </w:sdtContent>
          </w:sdt>
        </w:tc>
      </w:tr>
    </w:tbl>
    <w:p w:rsidR="00E004ED" w:rsidRPr="00E004ED" w:rsidRDefault="00E004ED" w:rsidP="003D42ED"/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E541B9" w:rsidTr="00ED5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E541B9" w:rsidRPr="003D40FE" w:rsidRDefault="00E541B9" w:rsidP="00FA7AA0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E541B9" w:rsidRPr="003D40FE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E541B9" w:rsidRPr="00072B15" w:rsidRDefault="00072B15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 w:rsidR="000A3C2E"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E541B9" w:rsidRPr="0037274C" w:rsidRDefault="00E541B9" w:rsidP="00FA7AA0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6B7FDF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6B7FDF" w:rsidRPr="00CA42DE" w:rsidRDefault="00072B15" w:rsidP="00CA42DE">
            <w:pPr>
              <w:pStyle w:val="H1ProcessFlow"/>
              <w:jc w:val="left"/>
              <w:rPr>
                <w:color w:val="auto"/>
              </w:rPr>
            </w:pPr>
            <w:bookmarkStart w:id="0" w:name="_Ref290294514"/>
            <w:bookmarkStart w:id="1" w:name="_Ref290294519"/>
            <w:bookmarkStart w:id="2" w:name="_Toc317851021"/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620133957"/>
                <w:placeholder>
                  <w:docPart w:val="F8D8E1E6DBA94AF6AE51291FCCFE84FF"/>
                </w:placeholder>
              </w:sdtPr>
              <w:sdtEndPr/>
              <w:sdtContent>
                <w:r w:rsidR="00F65907">
                  <w:rPr>
                    <w:color w:val="auto"/>
                  </w:rPr>
                  <w:t xml:space="preserve"> </w:t>
                </w:r>
              </w:sdtContent>
            </w:sdt>
            <w:bookmarkEnd w:id="0"/>
            <w:bookmarkEnd w:id="1"/>
            <w:bookmarkEnd w:id="2"/>
          </w:p>
        </w:tc>
        <w:tc>
          <w:tcPr>
            <w:tcW w:w="2861" w:type="dxa"/>
          </w:tcPr>
          <w:p w:rsidR="006B7FDF" w:rsidRPr="00F60831" w:rsidRDefault="006B7FDF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B7FDF" w:rsidRPr="0014614B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6B7FDF" w:rsidRPr="00BD3407" w:rsidRDefault="006B7FDF" w:rsidP="00460C3E">
            <w:pPr>
              <w:pStyle w:val="H2Processflow"/>
              <w:rPr>
                <w:b w:val="0"/>
              </w:rPr>
            </w:pPr>
            <w:bookmarkStart w:id="3" w:name="_Toc313530103"/>
            <w:bookmarkStart w:id="4" w:name="_Toc317851022"/>
            <w:r w:rsidRPr="00BD3407">
              <w:rPr>
                <w:b w:val="0"/>
              </w:rPr>
              <w:t>Surface treatment</w:t>
            </w:r>
            <w:bookmarkEnd w:id="3"/>
            <w:bookmarkEnd w:id="4"/>
          </w:p>
        </w:tc>
        <w:tc>
          <w:tcPr>
            <w:tcW w:w="1418" w:type="dxa"/>
          </w:tcPr>
          <w:p w:rsidR="00880825" w:rsidRPr="00BB37C3" w:rsidRDefault="004F17DC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BHF dip</w:t>
            </w:r>
            <w:r w:rsidR="003D740A" w:rsidRPr="00BB37C3">
              <w:t xml:space="preserve"> </w:t>
            </w:r>
          </w:p>
          <w:p w:rsidR="00880825" w:rsidRPr="00BB37C3" w:rsidRDefault="00880825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BB37C3">
              <w:rPr>
                <w:i/>
              </w:rPr>
              <w:t>o</w:t>
            </w:r>
            <w:r w:rsidR="003D740A" w:rsidRPr="00BB37C3">
              <w:rPr>
                <w:i/>
              </w:rPr>
              <w:t>r</w:t>
            </w:r>
          </w:p>
          <w:p w:rsidR="006B7FDF" w:rsidRPr="00BB37C3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B37C3">
              <w:t>HMDS</w:t>
            </w:r>
          </w:p>
        </w:tc>
        <w:tc>
          <w:tcPr>
            <w:tcW w:w="4935" w:type="dxa"/>
          </w:tcPr>
          <w:p w:rsidR="00317C0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</w:t>
            </w:r>
            <w:r w:rsidR="005F4AD7">
              <w:t xml:space="preserve"> </w:t>
            </w:r>
            <w:r>
              <w:t>s</w:t>
            </w:r>
            <w:r w:rsidR="005F4AD7">
              <w:t>ec</w:t>
            </w:r>
            <w:r>
              <w:t>, H</w:t>
            </w:r>
            <w:r w:rsidRPr="00120B6E">
              <w:rPr>
                <w:vertAlign w:val="subscript"/>
              </w:rPr>
              <w:t>2</w:t>
            </w:r>
            <w:r>
              <w:t>O 5 min)</w:t>
            </w:r>
            <w:r w:rsidR="00880825">
              <w:t xml:space="preserve"> </w:t>
            </w:r>
          </w:p>
          <w:p w:rsidR="006B7FDF" w:rsidRDefault="006B7FDF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400B6" w:rsidRPr="00352270" w:rsidRDefault="004400B6" w:rsidP="00460C3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 w:rsidR="00A61886">
              <w:t xml:space="preserve"> and III-V</w:t>
            </w:r>
            <w:r>
              <w:t xml:space="preserve"> substrates</w:t>
            </w:r>
          </w:p>
        </w:tc>
        <w:tc>
          <w:tcPr>
            <w:tcW w:w="2861" w:type="dxa"/>
          </w:tcPr>
          <w:p w:rsidR="006B7FDF" w:rsidRDefault="00967352" w:rsidP="009673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Generally, pre-treatment is not recommended by ZEON. 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EB53A1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5" w:name="_Toc317851036"/>
            <w:bookmarkStart w:id="6" w:name="_Ref318113883"/>
            <w:sdt>
              <w:sdtPr>
                <w:rPr>
                  <w:color w:val="auto"/>
                </w:rPr>
                <w:id w:val="1030198625"/>
                <w:placeholder>
                  <w:docPart w:val="43E90FD375E844FBABD348F19DD95517"/>
                </w:placeholder>
              </w:sdtPr>
              <w:sdtEndPr/>
              <w:sdtContent>
                <w:r>
                  <w:rPr>
                    <w:color w:val="auto"/>
                  </w:rPr>
                  <w:t>Spin coat of ZEP</w:t>
                </w:r>
              </w:sdtContent>
            </w:sdt>
            <w:bookmarkEnd w:id="5"/>
            <w:bookmarkEnd w:id="6"/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213809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Manual Spinner 1, SSE Spinner</w:t>
            </w:r>
            <w:r w:rsidR="00966490">
              <w:t>,</w:t>
            </w:r>
            <w:r w:rsidRPr="004400B6">
              <w:t xml:space="preserve"> or III-V spinner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>
              <w:t xml:space="preserve"> ZEP520A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>
              <w:t xml:space="preserve"> 30 sec @ 4000 rpm (~120 nm)</w:t>
            </w:r>
          </w:p>
          <w:p w:rsidR="00213809" w:rsidRPr="003334A8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da-DK"/>
              </w:rPr>
            </w:pPr>
            <w:proofErr w:type="spellStart"/>
            <w:r w:rsidRPr="003334A8">
              <w:rPr>
                <w:b/>
                <w:lang w:val="da-DK"/>
              </w:rPr>
              <w:t>Softbake</w:t>
            </w:r>
            <w:proofErr w:type="spellEnd"/>
            <w:r w:rsidRPr="003334A8">
              <w:rPr>
                <w:b/>
                <w:lang w:val="da-DK"/>
              </w:rPr>
              <w:t xml:space="preserve">: </w:t>
            </w:r>
          </w:p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 w:rsidRPr="00160121">
              <w:rPr>
                <w:lang w:val="da-DK"/>
              </w:rPr>
              <w:t xml:space="preserve">Si, SiO2, III-V: 2 min @ 180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proofErr w:type="spellStart"/>
            <w:r>
              <w:rPr>
                <w:lang w:val="da-DK"/>
              </w:rPr>
              <w:t>Pyrex</w:t>
            </w:r>
            <w:proofErr w:type="spellEnd"/>
            <w:r w:rsidRPr="00160121">
              <w:rPr>
                <w:lang w:val="da-DK"/>
              </w:rPr>
              <w:t xml:space="preserve">: </w:t>
            </w:r>
            <w:r>
              <w:rPr>
                <w:lang w:val="da-DK"/>
              </w:rPr>
              <w:t>5</w:t>
            </w:r>
            <w:r w:rsidRPr="00160121">
              <w:rPr>
                <w:lang w:val="da-DK"/>
              </w:rPr>
              <w:t xml:space="preserve"> min @ 180 </w:t>
            </w:r>
            <w:r w:rsidRPr="00160121">
              <w:rPr>
                <w:rFonts w:cstheme="minorHAnsi"/>
                <w:lang w:val="da-DK"/>
              </w:rPr>
              <w:t>°</w:t>
            </w:r>
            <w:r w:rsidRPr="00160121">
              <w:rPr>
                <w:lang w:val="da-DK"/>
              </w:rPr>
              <w:t>C (</w:t>
            </w:r>
            <w:proofErr w:type="spellStart"/>
            <w:r w:rsidRPr="00160121">
              <w:rPr>
                <w:lang w:val="da-DK"/>
              </w:rPr>
              <w:t>hotplate</w:t>
            </w:r>
            <w:proofErr w:type="spellEnd"/>
            <w:r w:rsidRPr="00160121">
              <w:rPr>
                <w:lang w:val="da-DK"/>
              </w:rPr>
              <w:t>)</w:t>
            </w:r>
          </w:p>
        </w:tc>
        <w:tc>
          <w:tcPr>
            <w:tcW w:w="2861" w:type="dxa"/>
          </w:tcPr>
          <w:p w:rsidR="00213809" w:rsidRPr="00BA2953" w:rsidRDefault="00D51940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filter on syringe when dispensing the resist.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551143983"/>
                <w:placeholder>
                  <w:docPart w:val="3F5A414F2EA644E79027364FE2DFD080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Coat with </w:t>
                </w:r>
                <w:r w:rsidR="00B87982">
                  <w:rPr>
                    <w:color w:val="auto"/>
                  </w:rPr>
                  <w:t>ESPACER</w:t>
                </w:r>
                <w:r>
                  <w:rPr>
                    <w:color w:val="auto"/>
                  </w:rPr>
                  <w:t xml:space="preserve"> (only for non-conductive substrates)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with ESPACER</w:t>
            </w:r>
          </w:p>
        </w:tc>
        <w:tc>
          <w:tcPr>
            <w:tcW w:w="1418" w:type="dxa"/>
          </w:tcPr>
          <w:p w:rsidR="00213809" w:rsidRPr="004400B6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Manual Spinner 1</w:t>
            </w:r>
          </w:p>
        </w:tc>
        <w:tc>
          <w:tcPr>
            <w:tcW w:w="4935" w:type="dxa"/>
          </w:tcPr>
          <w:p w:rsidR="00213809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E3425">
              <w:rPr>
                <w:b/>
              </w:rPr>
              <w:t>Spin:</w:t>
            </w:r>
            <w:r>
              <w:t xml:space="preserve"> 9</w:t>
            </w:r>
            <w:bookmarkStart w:id="7" w:name="_GoBack"/>
            <w:bookmarkEnd w:id="7"/>
            <w:r>
              <w:t>0 sec @ 2000 rpm</w:t>
            </w:r>
          </w:p>
          <w:p w:rsidR="009E3425" w:rsidRPr="009E3425" w:rsidRDefault="009E3425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9E3425">
              <w:rPr>
                <w:b/>
              </w:rPr>
              <w:t xml:space="preserve">No </w:t>
            </w:r>
            <w:proofErr w:type="spellStart"/>
            <w:r w:rsidRPr="009E3425">
              <w:rPr>
                <w:b/>
              </w:rPr>
              <w:t>Softbake</w:t>
            </w:r>
            <w:proofErr w:type="spellEnd"/>
          </w:p>
          <w:p w:rsidR="00213809" w:rsidRPr="00160121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</w:p>
        </w:tc>
        <w:tc>
          <w:tcPr>
            <w:tcW w:w="2861" w:type="dxa"/>
          </w:tcPr>
          <w:p w:rsidR="00213809" w:rsidRPr="00BA2953" w:rsidRDefault="00B87982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Spun on like resist, no baking</w:t>
            </w: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9E3425" w:rsidP="00691A64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1030198630"/>
                <w:placeholder>
                  <w:docPart w:val="B99D036569974B32BA1C9C5C3F6BE4B4"/>
                </w:placeholder>
              </w:sdtPr>
              <w:sdtEndPr/>
              <w:sdtContent>
                <w:bookmarkStart w:id="8" w:name="_Toc317851047"/>
                <w:r w:rsidR="00213809">
                  <w:rPr>
                    <w:color w:val="auto"/>
                  </w:rPr>
                  <w:t>E-beam exposure</w:t>
                </w:r>
              </w:sdtContent>
            </w:sdt>
            <w:bookmarkEnd w:id="8"/>
          </w:p>
        </w:tc>
        <w:tc>
          <w:tcPr>
            <w:tcW w:w="2861" w:type="dxa"/>
          </w:tcPr>
          <w:p w:rsidR="00213809" w:rsidRPr="00691A64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213809" w:rsidRPr="00CA625F" w:rsidRDefault="00213809" w:rsidP="00691A6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213809" w:rsidRDefault="00966490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200 - 350 µ</w:t>
            </w:r>
            <w:r w:rsidR="00213809">
              <w:t>C/cm</w:t>
            </w:r>
            <w:r w:rsidR="00213809" w:rsidRPr="00966490">
              <w:rPr>
                <w:vertAlign w:val="superscript"/>
              </w:rPr>
              <w:t>2</w:t>
            </w:r>
            <w:r w:rsidR="00213809">
              <w:t xml:space="preserve">; a dose-test is required. See </w:t>
            </w:r>
            <w:proofErr w:type="spellStart"/>
            <w:r w:rsidR="00213809">
              <w:t>e-beam</w:t>
            </w:r>
            <w:proofErr w:type="spellEnd"/>
            <w:r w:rsidR="00213809">
              <w:t xml:space="preserve"> logbook for inspiration.</w:t>
            </w:r>
          </w:p>
          <w:p w:rsidR="00213809" w:rsidRPr="00CA625F" w:rsidRDefault="00213809" w:rsidP="00BC4D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Dose depends strongly on </w:t>
            </w:r>
            <w:r w:rsidR="003334A8">
              <w:t xml:space="preserve">substrate material, </w:t>
            </w:r>
            <w:r>
              <w:t>thickness of resist, critical dimension and load of pattern.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B87982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949512623"/>
                <w:placeholder>
                  <w:docPart w:val="D1F40677FB554912BC717B600134E375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Removal of </w:t>
                </w:r>
                <w:r w:rsidR="00B87982">
                  <w:rPr>
                    <w:color w:val="auto"/>
                  </w:rPr>
                  <w:t>ESPACER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BA2953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Pr="00BD3407" w:rsidRDefault="00B87982" w:rsidP="00EB53A1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Removal of ESPACER</w:t>
            </w:r>
          </w:p>
        </w:tc>
        <w:tc>
          <w:tcPr>
            <w:tcW w:w="1418" w:type="dxa"/>
          </w:tcPr>
          <w:p w:rsidR="00213809" w:rsidRPr="004400B6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 w:rsidR="009E5BCF">
              <w:t xml:space="preserve">, </w:t>
            </w:r>
            <w:proofErr w:type="spellStart"/>
            <w:r w:rsidR="009E5BCF">
              <w:t>e-beam</w:t>
            </w:r>
            <w:proofErr w:type="spellEnd"/>
            <w:r w:rsidR="009E5BCF">
              <w:t xml:space="preserve"> </w:t>
            </w:r>
            <w:proofErr w:type="spellStart"/>
            <w:r w:rsidR="009E5BCF">
              <w:t>fumehood</w:t>
            </w:r>
            <w:proofErr w:type="spellEnd"/>
            <w:r w:rsidR="009E5BCF">
              <w:t xml:space="preserve"> CR4</w:t>
            </w:r>
          </w:p>
        </w:tc>
        <w:tc>
          <w:tcPr>
            <w:tcW w:w="4935" w:type="dxa"/>
          </w:tcPr>
          <w:p w:rsidR="00213809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H2O</w:t>
            </w:r>
          </w:p>
          <w:p w:rsidR="00213809" w:rsidRPr="009E3425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BA2953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CA42DE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31CC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bookmarkStart w:id="9" w:name="_Toc317851053"/>
            <w:sdt>
              <w:sdtPr>
                <w:rPr>
                  <w:color w:val="auto"/>
                </w:rPr>
                <w:id w:val="1030198636"/>
                <w:placeholder>
                  <w:docPart w:val="91C0DE77272445DEBB27F6CA141B80F1"/>
                </w:placeholder>
              </w:sdtPr>
              <w:sdtEndPr/>
              <w:sdtContent>
                <w:r>
                  <w:rPr>
                    <w:color w:val="auto"/>
                  </w:rPr>
                  <w:t>Development &amp; Rinse</w:t>
                </w:r>
              </w:sdtContent>
            </w:sdt>
            <w:bookmarkEnd w:id="9"/>
          </w:p>
        </w:tc>
        <w:tc>
          <w:tcPr>
            <w:tcW w:w="2861" w:type="dxa"/>
          </w:tcPr>
          <w:p w:rsidR="00213809" w:rsidRPr="00F60831" w:rsidRDefault="00213809" w:rsidP="00F608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0E755C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Develop-</w:t>
            </w:r>
            <w:proofErr w:type="spellStart"/>
            <w:r>
              <w:rPr>
                <w:b w:val="0"/>
                <w:szCs w:val="22"/>
              </w:rPr>
              <w:t>ment</w:t>
            </w:r>
            <w:proofErr w:type="spellEnd"/>
          </w:p>
        </w:tc>
        <w:tc>
          <w:tcPr>
            <w:tcW w:w="1418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Developer (E-beam)</w:t>
            </w:r>
          </w:p>
        </w:tc>
        <w:tc>
          <w:tcPr>
            <w:tcW w:w="4935" w:type="dxa"/>
          </w:tcPr>
          <w:p w:rsidR="00213809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Develop with N50, </w:t>
            </w:r>
            <w:r w:rsidR="005B1896">
              <w:t xml:space="preserve">1 min, </w:t>
            </w:r>
            <w:proofErr w:type="gramStart"/>
            <w:r>
              <w:t>use</w:t>
            </w:r>
            <w:proofErr w:type="gramEnd"/>
            <w:r>
              <w:t xml:space="preserve"> agitation.</w:t>
            </w:r>
          </w:p>
          <w:p w:rsidR="00213809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Rinse in IPA.</w:t>
            </w:r>
          </w:p>
          <w:p w:rsidR="00213809" w:rsidRPr="00CA625F" w:rsidRDefault="00213809" w:rsidP="004400B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Blow dry with N</w:t>
            </w:r>
            <w:r w:rsidRPr="00966490">
              <w:rPr>
                <w:vertAlign w:val="subscript"/>
              </w:rPr>
              <w:t>2</w:t>
            </w:r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0E755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on how you develop; make sure you develop in same manner as after dose-test.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C442A5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1838350245"/>
                <w:placeholder>
                  <w:docPart w:val="08813417C00D40E584BD6915C1148722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BC63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352FD3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213809" w:rsidRPr="00CA625F" w:rsidRDefault="00213809" w:rsidP="00896A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213809" w:rsidRPr="00176A43" w:rsidRDefault="00213809" w:rsidP="00BC634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</w:tc>
        <w:tc>
          <w:tcPr>
            <w:tcW w:w="2861" w:type="dxa"/>
          </w:tcPr>
          <w:p w:rsidR="00213809" w:rsidRPr="00CA625F" w:rsidRDefault="00213809" w:rsidP="00295D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984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69327814"/>
                <w:placeholder>
                  <w:docPart w:val="B0077088B48B487DA7948F4B6051835F"/>
                </w:placeholder>
              </w:sdtPr>
              <w:sdtEndPr/>
              <w:sdtContent>
                <w:proofErr w:type="spellStart"/>
                <w:r>
                  <w:rPr>
                    <w:color w:val="auto"/>
                  </w:rPr>
                  <w:t>Postbake</w:t>
                </w:r>
                <w:proofErr w:type="spellEnd"/>
                <w:r>
                  <w:rPr>
                    <w:color w:val="auto"/>
                  </w:rPr>
                  <w:t xml:space="preserve"> (in case of wet etching)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proofErr w:type="spellStart"/>
            <w:r>
              <w:rPr>
                <w:b w:val="0"/>
                <w:szCs w:val="22"/>
              </w:rPr>
              <w:t>Postbake</w:t>
            </w:r>
            <w:proofErr w:type="spellEnd"/>
          </w:p>
        </w:tc>
        <w:tc>
          <w:tcPr>
            <w:tcW w:w="1418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935" w:type="dxa"/>
          </w:tcPr>
          <w:p w:rsidR="00213809" w:rsidRPr="00CA625F" w:rsidRDefault="00213809" w:rsidP="007B3EF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Postbake</w:t>
            </w:r>
            <w:proofErr w:type="spellEnd"/>
            <w:r>
              <w:t xml:space="preserve">: 2 - 3 min @ 100 - 140 </w:t>
            </w:r>
            <w:r>
              <w:rPr>
                <w:rFonts w:cstheme="minorHAnsi"/>
              </w:rPr>
              <w:t>°</w:t>
            </w:r>
            <w:r>
              <w:t>C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13809" w:rsidRPr="00F60831" w:rsidTr="00ED5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213809" w:rsidRPr="00CA42DE" w:rsidRDefault="00213809" w:rsidP="0068331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E41E528E027D4AF4902C597098AFA7C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213809" w:rsidRPr="00F60831" w:rsidRDefault="00213809" w:rsidP="00EB53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13809" w:rsidRPr="00CA625F" w:rsidTr="00ED5E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213809" w:rsidRDefault="00213809" w:rsidP="00EB53A1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213809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</w:t>
            </w:r>
          </w:p>
          <w:p w:rsidR="00213809" w:rsidRPr="00CA625F" w:rsidRDefault="00213809" w:rsidP="00CA4F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</w:t>
            </w:r>
            <w:r>
              <w:lastRenderedPageBreak/>
              <w:t>CR4</w:t>
            </w:r>
          </w:p>
        </w:tc>
        <w:tc>
          <w:tcPr>
            <w:tcW w:w="4935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lastRenderedPageBreak/>
              <w:t xml:space="preserve">Remover 1165 in </w:t>
            </w:r>
            <w:proofErr w:type="spellStart"/>
            <w:r>
              <w:t>petribowl</w:t>
            </w:r>
            <w:proofErr w:type="spellEnd"/>
            <w:r>
              <w:t>.</w:t>
            </w:r>
          </w:p>
        </w:tc>
        <w:tc>
          <w:tcPr>
            <w:tcW w:w="2861" w:type="dxa"/>
          </w:tcPr>
          <w:p w:rsidR="00213809" w:rsidRPr="00CA625F" w:rsidRDefault="00213809" w:rsidP="00EB53A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FA7829" w:rsidRDefault="00FA7829" w:rsidP="00BB37C3">
      <w:pPr>
        <w:spacing w:after="200" w:line="276" w:lineRule="auto"/>
      </w:pPr>
    </w:p>
    <w:sectPr w:rsidR="00FA7829" w:rsidSect="002B4C50">
      <w:footerReference w:type="default" r:id="rId9"/>
      <w:headerReference w:type="first" r:id="rId10"/>
      <w:footerReference w:type="first" r:id="rId11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DE4" w:rsidRDefault="00665DE4" w:rsidP="007C58CC">
      <w:r>
        <w:separator/>
      </w:r>
    </w:p>
  </w:endnote>
  <w:endnote w:type="continuationSeparator" w:id="0">
    <w:p w:rsidR="00665DE4" w:rsidRDefault="00665DE4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9E3425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9E3425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9E3425">
            <w:fldChar w:fldCharType="begin"/>
          </w:r>
          <w:r w:rsidR="009E3425">
            <w:instrText xml:space="preserve"> NUMPAGES  \* Arabic  \* MERGEFORMAT </w:instrText>
          </w:r>
          <w:r w:rsidR="009E3425">
            <w:fldChar w:fldCharType="separate"/>
          </w:r>
          <w:r w:rsidR="009E3425" w:rsidRPr="009E3425">
            <w:rPr>
              <w:noProof/>
              <w:sz w:val="16"/>
              <w:szCs w:val="16"/>
            </w:rPr>
            <w:t>2</w:t>
          </w:r>
          <w:r w:rsidR="009E3425">
            <w:rPr>
              <w:noProof/>
              <w:sz w:val="16"/>
              <w:szCs w:val="16"/>
            </w:rPr>
            <w:fldChar w:fldCharType="end"/>
          </w:r>
          <w:bookmarkStart w:id="10" w:name="_Toc283804328"/>
          <w:bookmarkStart w:id="11" w:name="_Toc283804419"/>
          <w:bookmarkStart w:id="12" w:name="_Toc283804432"/>
          <w:bookmarkStart w:id="13" w:name="_Toc283804658"/>
          <w:bookmarkStart w:id="14" w:name="_Toc283804671"/>
          <w:bookmarkStart w:id="15" w:name="_Toc283804797"/>
          <w:bookmarkStart w:id="16" w:name="_Toc283208797"/>
          <w:bookmarkStart w:id="17" w:name="_Toc283292629"/>
        </w:p>
      </w:tc>
    </w:tr>
    <w:bookmarkEnd w:id="10"/>
    <w:bookmarkEnd w:id="11"/>
    <w:bookmarkEnd w:id="12"/>
    <w:bookmarkEnd w:id="13"/>
    <w:bookmarkEnd w:id="14"/>
    <w:bookmarkEnd w:id="15"/>
    <w:bookmarkEnd w:id="16"/>
    <w:bookmarkEnd w:id="17"/>
  </w:tbl>
  <w:p w:rsidR="00F65907" w:rsidRDefault="00F65907" w:rsidP="004877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6"/>
      <w:gridCol w:w="5210"/>
      <w:gridCol w:w="1377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9E3425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460C3E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D51940">
            <w:rPr>
              <w:noProof/>
              <w:sz w:val="16"/>
              <w:szCs w:val="16"/>
            </w:rPr>
            <w:t>Process Flow ZEP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9E3425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9E3425">
            <w:fldChar w:fldCharType="begin"/>
          </w:r>
          <w:r w:rsidR="009E3425">
            <w:instrText xml:space="preserve"> NUMPAGES  \* Arabic  \* MERGEFORMAT </w:instrText>
          </w:r>
          <w:r w:rsidR="009E3425">
            <w:fldChar w:fldCharType="separate"/>
          </w:r>
          <w:r w:rsidR="009E3425" w:rsidRPr="009E3425">
            <w:rPr>
              <w:noProof/>
              <w:sz w:val="16"/>
              <w:szCs w:val="16"/>
            </w:rPr>
            <w:t>2</w:t>
          </w:r>
          <w:r w:rsidR="009E3425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DE4" w:rsidRDefault="00665DE4" w:rsidP="007C58CC">
      <w:r>
        <w:separator/>
      </w:r>
    </w:p>
  </w:footnote>
  <w:footnote w:type="continuationSeparator" w:id="0">
    <w:p w:rsidR="00665DE4" w:rsidRDefault="00665DE4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18" w:name="FlowTitle" w:displacedByCustomXml="next"/>
        <w:sdt>
          <w:sdtPr>
            <w:rPr>
              <w:b/>
              <w:sz w:val="32"/>
            </w:rPr>
            <w:id w:val="620134089"/>
            <w:placeholder>
              <w:docPart w:val="00CB732C6CD2452FAA1F004F24BEB9A9"/>
            </w:placeholder>
          </w:sdtPr>
          <w:sdtEndPr/>
          <w:sdtContent>
            <w:p w:rsidR="00F65907" w:rsidRPr="00440F2F" w:rsidRDefault="00DF0B47" w:rsidP="00B8798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 xml:space="preserve">ZEP </w:t>
              </w:r>
              <w:r w:rsidR="00B87982">
                <w:rPr>
                  <w:b/>
                </w:rPr>
                <w:t>with ESPACER</w:t>
              </w:r>
            </w:p>
          </w:sdtContent>
        </w:sdt>
        <w:bookmarkEnd w:id="18" w:displacedByCustomXml="prev"/>
      </w:tc>
      <w:bookmarkStart w:id="19" w:name="Revision" w:displacedByCustomXml="next"/>
      <w:sdt>
        <w:sdtPr>
          <w:rPr>
            <w:b/>
          </w:rPr>
          <w:id w:val="1270592744"/>
          <w:placeholder>
            <w:docPart w:val="F4208FA81E994A7483EFA4E3CB05ABDF"/>
          </w:placeholder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1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 wp14:anchorId="6AAF6696" wp14:editId="65FF670D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  <w:placeholder>
              <w:docPart w:val="A70BA43F404244D0AEDE110FC8CF16C9"/>
            </w:placeholder>
          </w:sdtPr>
          <w:sdtEndPr/>
          <w:sdtContent>
            <w:bookmarkStart w:id="2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2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  <w:placeholder>
              <w:docPart w:val="A70BA43F404244D0AEDE110FC8CF16C9"/>
            </w:placeholder>
          </w:sdtPr>
          <w:sdtEndPr/>
          <w:sdtContent>
            <w:bookmarkStart w:id="2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2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ED0E5D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20130531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04B1A"/>
    <w:rsid w:val="00011C7E"/>
    <w:rsid w:val="00017D38"/>
    <w:rsid w:val="00027560"/>
    <w:rsid w:val="00032525"/>
    <w:rsid w:val="00033588"/>
    <w:rsid w:val="0003743A"/>
    <w:rsid w:val="00041D13"/>
    <w:rsid w:val="00041D9C"/>
    <w:rsid w:val="000446DD"/>
    <w:rsid w:val="00044D9C"/>
    <w:rsid w:val="00044E24"/>
    <w:rsid w:val="00047DD1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C10F6"/>
    <w:rsid w:val="000C40B2"/>
    <w:rsid w:val="000C79B2"/>
    <w:rsid w:val="000D30C7"/>
    <w:rsid w:val="000E3E9D"/>
    <w:rsid w:val="000E755C"/>
    <w:rsid w:val="000F080E"/>
    <w:rsid w:val="000F2206"/>
    <w:rsid w:val="000F57C9"/>
    <w:rsid w:val="000F63DB"/>
    <w:rsid w:val="0010268A"/>
    <w:rsid w:val="001149FA"/>
    <w:rsid w:val="00120B6E"/>
    <w:rsid w:val="00120E80"/>
    <w:rsid w:val="0012272B"/>
    <w:rsid w:val="001331E6"/>
    <w:rsid w:val="00144007"/>
    <w:rsid w:val="0014614B"/>
    <w:rsid w:val="00146B04"/>
    <w:rsid w:val="00153CC7"/>
    <w:rsid w:val="0015406E"/>
    <w:rsid w:val="00155C67"/>
    <w:rsid w:val="00160121"/>
    <w:rsid w:val="00161A9E"/>
    <w:rsid w:val="00162A7E"/>
    <w:rsid w:val="00176A43"/>
    <w:rsid w:val="00181D67"/>
    <w:rsid w:val="00191128"/>
    <w:rsid w:val="0019263C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D70B3"/>
    <w:rsid w:val="001E1A6C"/>
    <w:rsid w:val="001E2E12"/>
    <w:rsid w:val="001E68A6"/>
    <w:rsid w:val="001E7ED9"/>
    <w:rsid w:val="001F3F12"/>
    <w:rsid w:val="001F6087"/>
    <w:rsid w:val="002014F4"/>
    <w:rsid w:val="0020504D"/>
    <w:rsid w:val="002051D0"/>
    <w:rsid w:val="00213809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95D95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17C00"/>
    <w:rsid w:val="00323D7D"/>
    <w:rsid w:val="00331A60"/>
    <w:rsid w:val="003334A8"/>
    <w:rsid w:val="00352FD3"/>
    <w:rsid w:val="00364296"/>
    <w:rsid w:val="0037274C"/>
    <w:rsid w:val="00373DBE"/>
    <w:rsid w:val="00395B33"/>
    <w:rsid w:val="003A2904"/>
    <w:rsid w:val="003A518A"/>
    <w:rsid w:val="003A6963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D740A"/>
    <w:rsid w:val="003E1C48"/>
    <w:rsid w:val="003F2C36"/>
    <w:rsid w:val="003F4A96"/>
    <w:rsid w:val="00403A49"/>
    <w:rsid w:val="004128F7"/>
    <w:rsid w:val="004131C9"/>
    <w:rsid w:val="004245A1"/>
    <w:rsid w:val="004301A6"/>
    <w:rsid w:val="00431A8F"/>
    <w:rsid w:val="004400B6"/>
    <w:rsid w:val="00440F2F"/>
    <w:rsid w:val="00447D52"/>
    <w:rsid w:val="00450299"/>
    <w:rsid w:val="00451D33"/>
    <w:rsid w:val="00455EFC"/>
    <w:rsid w:val="00457BBE"/>
    <w:rsid w:val="00460C3E"/>
    <w:rsid w:val="004617E0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D4A2C"/>
    <w:rsid w:val="004D5F54"/>
    <w:rsid w:val="004E0228"/>
    <w:rsid w:val="004E0A2A"/>
    <w:rsid w:val="004E322C"/>
    <w:rsid w:val="004E5B4C"/>
    <w:rsid w:val="004E6314"/>
    <w:rsid w:val="004E6D3A"/>
    <w:rsid w:val="004F17DC"/>
    <w:rsid w:val="004F4BC6"/>
    <w:rsid w:val="005040EC"/>
    <w:rsid w:val="00523622"/>
    <w:rsid w:val="00524192"/>
    <w:rsid w:val="00526857"/>
    <w:rsid w:val="0053035C"/>
    <w:rsid w:val="00545DFD"/>
    <w:rsid w:val="00562623"/>
    <w:rsid w:val="00562964"/>
    <w:rsid w:val="00567D44"/>
    <w:rsid w:val="00576BD5"/>
    <w:rsid w:val="00576FD3"/>
    <w:rsid w:val="00577CE1"/>
    <w:rsid w:val="00580C1B"/>
    <w:rsid w:val="00586DE1"/>
    <w:rsid w:val="00591524"/>
    <w:rsid w:val="00593664"/>
    <w:rsid w:val="005B0B95"/>
    <w:rsid w:val="005B1896"/>
    <w:rsid w:val="005B48C7"/>
    <w:rsid w:val="005C2D14"/>
    <w:rsid w:val="005C69C1"/>
    <w:rsid w:val="005E1D21"/>
    <w:rsid w:val="005E289D"/>
    <w:rsid w:val="005E2F17"/>
    <w:rsid w:val="005F0BC1"/>
    <w:rsid w:val="005F4AD7"/>
    <w:rsid w:val="005F6C9F"/>
    <w:rsid w:val="0061072A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65DE4"/>
    <w:rsid w:val="00670338"/>
    <w:rsid w:val="0068331B"/>
    <w:rsid w:val="006849D8"/>
    <w:rsid w:val="00691A64"/>
    <w:rsid w:val="006A3370"/>
    <w:rsid w:val="006A4FF2"/>
    <w:rsid w:val="006A7492"/>
    <w:rsid w:val="006B7CBC"/>
    <w:rsid w:val="006B7FDF"/>
    <w:rsid w:val="006C0B70"/>
    <w:rsid w:val="006D3227"/>
    <w:rsid w:val="006E08B9"/>
    <w:rsid w:val="006F01AF"/>
    <w:rsid w:val="006F1F8D"/>
    <w:rsid w:val="00703B18"/>
    <w:rsid w:val="00703D52"/>
    <w:rsid w:val="00706624"/>
    <w:rsid w:val="007106C2"/>
    <w:rsid w:val="00714A86"/>
    <w:rsid w:val="00716584"/>
    <w:rsid w:val="007178F6"/>
    <w:rsid w:val="007214F3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B26AB"/>
    <w:rsid w:val="007B3EFD"/>
    <w:rsid w:val="007B586D"/>
    <w:rsid w:val="007C58CC"/>
    <w:rsid w:val="007D45F9"/>
    <w:rsid w:val="007E326A"/>
    <w:rsid w:val="007E722D"/>
    <w:rsid w:val="007E76BF"/>
    <w:rsid w:val="007E7FCA"/>
    <w:rsid w:val="007F060F"/>
    <w:rsid w:val="00801554"/>
    <w:rsid w:val="0080699B"/>
    <w:rsid w:val="00812501"/>
    <w:rsid w:val="00817B4F"/>
    <w:rsid w:val="00817EDF"/>
    <w:rsid w:val="008318E5"/>
    <w:rsid w:val="00843987"/>
    <w:rsid w:val="00844644"/>
    <w:rsid w:val="008452CA"/>
    <w:rsid w:val="00855F4D"/>
    <w:rsid w:val="00862D2A"/>
    <w:rsid w:val="0087483B"/>
    <w:rsid w:val="00877BB6"/>
    <w:rsid w:val="00880825"/>
    <w:rsid w:val="00886A14"/>
    <w:rsid w:val="00887C7F"/>
    <w:rsid w:val="00896A28"/>
    <w:rsid w:val="008A03EC"/>
    <w:rsid w:val="008A661D"/>
    <w:rsid w:val="008B27D2"/>
    <w:rsid w:val="008C3391"/>
    <w:rsid w:val="008D1C12"/>
    <w:rsid w:val="008D61FE"/>
    <w:rsid w:val="008E3749"/>
    <w:rsid w:val="008F473F"/>
    <w:rsid w:val="008F48C1"/>
    <w:rsid w:val="00902201"/>
    <w:rsid w:val="0091259A"/>
    <w:rsid w:val="00914C36"/>
    <w:rsid w:val="009159C2"/>
    <w:rsid w:val="009238CA"/>
    <w:rsid w:val="00930CA5"/>
    <w:rsid w:val="00931CCB"/>
    <w:rsid w:val="00943FA3"/>
    <w:rsid w:val="00946EB4"/>
    <w:rsid w:val="009478C8"/>
    <w:rsid w:val="0095314B"/>
    <w:rsid w:val="00955CAC"/>
    <w:rsid w:val="009568AC"/>
    <w:rsid w:val="00966490"/>
    <w:rsid w:val="00967352"/>
    <w:rsid w:val="00970F71"/>
    <w:rsid w:val="00972686"/>
    <w:rsid w:val="00974908"/>
    <w:rsid w:val="0097684A"/>
    <w:rsid w:val="00976A60"/>
    <w:rsid w:val="0098186C"/>
    <w:rsid w:val="0098431B"/>
    <w:rsid w:val="00991E70"/>
    <w:rsid w:val="0099342A"/>
    <w:rsid w:val="00994D5E"/>
    <w:rsid w:val="0099675F"/>
    <w:rsid w:val="009A2EBC"/>
    <w:rsid w:val="009A37CF"/>
    <w:rsid w:val="009A6C04"/>
    <w:rsid w:val="009A7C68"/>
    <w:rsid w:val="009B291C"/>
    <w:rsid w:val="009B61D6"/>
    <w:rsid w:val="009C47AE"/>
    <w:rsid w:val="009D42CA"/>
    <w:rsid w:val="009D7A8D"/>
    <w:rsid w:val="009E2A1B"/>
    <w:rsid w:val="009E3425"/>
    <w:rsid w:val="009E5BCF"/>
    <w:rsid w:val="009F442B"/>
    <w:rsid w:val="00A06423"/>
    <w:rsid w:val="00A15E8B"/>
    <w:rsid w:val="00A224C1"/>
    <w:rsid w:val="00A22B27"/>
    <w:rsid w:val="00A25310"/>
    <w:rsid w:val="00A340A5"/>
    <w:rsid w:val="00A372E5"/>
    <w:rsid w:val="00A45977"/>
    <w:rsid w:val="00A53512"/>
    <w:rsid w:val="00A56651"/>
    <w:rsid w:val="00A61886"/>
    <w:rsid w:val="00A71510"/>
    <w:rsid w:val="00A71B6E"/>
    <w:rsid w:val="00A757B4"/>
    <w:rsid w:val="00A82F10"/>
    <w:rsid w:val="00AA12C7"/>
    <w:rsid w:val="00AA628E"/>
    <w:rsid w:val="00AB1840"/>
    <w:rsid w:val="00AB5A6F"/>
    <w:rsid w:val="00AC0CC1"/>
    <w:rsid w:val="00AC7F53"/>
    <w:rsid w:val="00AD4AC7"/>
    <w:rsid w:val="00AD6A82"/>
    <w:rsid w:val="00AD78B4"/>
    <w:rsid w:val="00AF3471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053C"/>
    <w:rsid w:val="00B776E2"/>
    <w:rsid w:val="00B829BA"/>
    <w:rsid w:val="00B838D5"/>
    <w:rsid w:val="00B85827"/>
    <w:rsid w:val="00B865E4"/>
    <w:rsid w:val="00B87982"/>
    <w:rsid w:val="00B9273F"/>
    <w:rsid w:val="00B939F4"/>
    <w:rsid w:val="00BA2F53"/>
    <w:rsid w:val="00BA5C43"/>
    <w:rsid w:val="00BB0357"/>
    <w:rsid w:val="00BB2B54"/>
    <w:rsid w:val="00BB37C3"/>
    <w:rsid w:val="00BC14A1"/>
    <w:rsid w:val="00BC1F8D"/>
    <w:rsid w:val="00BC42AE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28E"/>
    <w:rsid w:val="00C378C8"/>
    <w:rsid w:val="00C4109D"/>
    <w:rsid w:val="00C442A5"/>
    <w:rsid w:val="00C64AD2"/>
    <w:rsid w:val="00C65C63"/>
    <w:rsid w:val="00C70129"/>
    <w:rsid w:val="00C71167"/>
    <w:rsid w:val="00C740D4"/>
    <w:rsid w:val="00C74BC3"/>
    <w:rsid w:val="00C75D79"/>
    <w:rsid w:val="00C76DC3"/>
    <w:rsid w:val="00C92D4A"/>
    <w:rsid w:val="00CA42DE"/>
    <w:rsid w:val="00CA4F57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1940"/>
    <w:rsid w:val="00D54A5E"/>
    <w:rsid w:val="00D65E1B"/>
    <w:rsid w:val="00D70C23"/>
    <w:rsid w:val="00D74775"/>
    <w:rsid w:val="00D812FA"/>
    <w:rsid w:val="00D83C72"/>
    <w:rsid w:val="00D94AEC"/>
    <w:rsid w:val="00D95738"/>
    <w:rsid w:val="00DA1A78"/>
    <w:rsid w:val="00DA7BC6"/>
    <w:rsid w:val="00DB17C8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A64A9"/>
    <w:rsid w:val="00EB0809"/>
    <w:rsid w:val="00EC64FC"/>
    <w:rsid w:val="00EC6F3E"/>
    <w:rsid w:val="00ED01D0"/>
    <w:rsid w:val="00ED08B1"/>
    <w:rsid w:val="00ED0E5D"/>
    <w:rsid w:val="00ED4700"/>
    <w:rsid w:val="00ED5EE3"/>
    <w:rsid w:val="00ED5FC5"/>
    <w:rsid w:val="00EE1266"/>
    <w:rsid w:val="00EF641C"/>
    <w:rsid w:val="00F0487E"/>
    <w:rsid w:val="00F056DD"/>
    <w:rsid w:val="00F13A1A"/>
    <w:rsid w:val="00F17752"/>
    <w:rsid w:val="00F212B4"/>
    <w:rsid w:val="00F21EC0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66EE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2409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F8D8E1E6DBA94AF6AE51291FCCFE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F33FF-BF65-420B-A55A-D7B8461D3458}"/>
      </w:docPartPr>
      <w:docPartBody>
        <w:p w:rsidR="00C44C2C" w:rsidRDefault="00C44C2C" w:rsidP="00C44C2C">
          <w:pPr>
            <w:pStyle w:val="F8D8E1E6DBA94AF6AE51291FCCFE84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3E90FD375E844FBABD348F19DD95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1706F-6052-4357-B2BB-6DF6B248EC3E}"/>
      </w:docPartPr>
      <w:docPartBody>
        <w:p w:rsidR="0001476B" w:rsidRDefault="00C24318" w:rsidP="00C24318">
          <w:pPr>
            <w:pStyle w:val="43E90FD375E844FBABD348F19DD9551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99D036569974B32BA1C9C5C3F6B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0788E-91A8-401C-9553-499D94FED582}"/>
      </w:docPartPr>
      <w:docPartBody>
        <w:p w:rsidR="0001476B" w:rsidRDefault="00C24318" w:rsidP="00C24318">
          <w:pPr>
            <w:pStyle w:val="B99D036569974B32BA1C9C5C3F6BE4B4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91C0DE77272445DEBB27F6CA141B8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C024-F92F-4837-8093-47FBF1518732}"/>
      </w:docPartPr>
      <w:docPartBody>
        <w:p w:rsidR="0001476B" w:rsidRDefault="00C24318" w:rsidP="00C24318">
          <w:pPr>
            <w:pStyle w:val="91C0DE77272445DEBB27F6CA141B80F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8813417C00D40E584BD6915C114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2ABE-42B2-43CC-9328-5DD6539A7C94}"/>
      </w:docPartPr>
      <w:docPartBody>
        <w:p w:rsidR="0001476B" w:rsidRDefault="00C24318" w:rsidP="00C24318">
          <w:pPr>
            <w:pStyle w:val="08813417C00D40E584BD6915C1148722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B0077088B48B487DA7948F4B6051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C3046-132D-43C6-A90D-D88F6F1FFAB4}"/>
      </w:docPartPr>
      <w:docPartBody>
        <w:p w:rsidR="0001476B" w:rsidRDefault="00C24318" w:rsidP="00C24318">
          <w:pPr>
            <w:pStyle w:val="B0077088B48B487DA7948F4B6051835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41E528E027D4AF4902C597098AFA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14C0D-F2CB-4D49-936C-3F32242F188A}"/>
      </w:docPartPr>
      <w:docPartBody>
        <w:p w:rsidR="0001476B" w:rsidRDefault="00C24318" w:rsidP="00C24318">
          <w:pPr>
            <w:pStyle w:val="E41E528E027D4AF4902C597098AFA7CC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F5A414F2EA644E79027364FE2DF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38563-AE83-42DD-9248-8857FC0050AD}"/>
      </w:docPartPr>
      <w:docPartBody>
        <w:p w:rsidR="0001476B" w:rsidRDefault="00C24318" w:rsidP="00C24318">
          <w:pPr>
            <w:pStyle w:val="3F5A414F2EA644E79027364FE2DFD08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D1F40677FB554912BC717B600134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690EA-C28F-43C8-BC30-0D39C2847DB4}"/>
      </w:docPartPr>
      <w:docPartBody>
        <w:p w:rsidR="0001476B" w:rsidRDefault="00C24318" w:rsidP="00C24318">
          <w:pPr>
            <w:pStyle w:val="D1F40677FB554912BC717B600134E375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1476B"/>
    <w:rsid w:val="000564EE"/>
    <w:rsid w:val="000B1D67"/>
    <w:rsid w:val="0026476B"/>
    <w:rsid w:val="00330D3C"/>
    <w:rsid w:val="00453FD5"/>
    <w:rsid w:val="00696008"/>
    <w:rsid w:val="007B7A16"/>
    <w:rsid w:val="00837E73"/>
    <w:rsid w:val="00850A05"/>
    <w:rsid w:val="0085235F"/>
    <w:rsid w:val="008B4A18"/>
    <w:rsid w:val="00A42D6A"/>
    <w:rsid w:val="00AF4456"/>
    <w:rsid w:val="00B82D30"/>
    <w:rsid w:val="00C24318"/>
    <w:rsid w:val="00C44C2C"/>
    <w:rsid w:val="00C83AD7"/>
    <w:rsid w:val="00E53DCD"/>
    <w:rsid w:val="00F9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6B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ACD7712F61824E78BFB51F5AF509959A">
    <w:name w:val="ACD7712F61824E78BFB51F5AF509959A"/>
    <w:rsid w:val="00A42D6A"/>
  </w:style>
  <w:style w:type="paragraph" w:customStyle="1" w:styleId="6725853BA93C46F4980D5673FCC09A60">
    <w:name w:val="6725853BA93C46F4980D5673FCC09A60"/>
    <w:rsid w:val="00A42D6A"/>
  </w:style>
  <w:style w:type="paragraph" w:customStyle="1" w:styleId="EBF465A5AF8B4DAE9ADBB236342DD056">
    <w:name w:val="EBF465A5AF8B4DAE9ADBB236342DD056"/>
    <w:rsid w:val="00A42D6A"/>
  </w:style>
  <w:style w:type="paragraph" w:customStyle="1" w:styleId="5CF3C387BF5148EB85ADB661EB07096E">
    <w:name w:val="5CF3C387BF5148EB85ADB661EB07096E"/>
    <w:rsid w:val="00A42D6A"/>
  </w:style>
  <w:style w:type="paragraph" w:customStyle="1" w:styleId="5C3279D112A1465CA3B64FA938684957">
    <w:name w:val="5C3279D112A1465CA3B64FA938684957"/>
    <w:rsid w:val="00C24318"/>
  </w:style>
  <w:style w:type="paragraph" w:customStyle="1" w:styleId="D37319D468894EF395B9EBDDC3E82E68">
    <w:name w:val="D37319D468894EF395B9EBDDC3E82E68"/>
    <w:rsid w:val="00C24318"/>
  </w:style>
  <w:style w:type="paragraph" w:customStyle="1" w:styleId="299348AEC0284DF9A92B3E9FA716DC31">
    <w:name w:val="299348AEC0284DF9A92B3E9FA716DC31"/>
    <w:rsid w:val="00C24318"/>
  </w:style>
  <w:style w:type="paragraph" w:customStyle="1" w:styleId="45F6D4F2C31E46B9BCF3EF8B93C640A5">
    <w:name w:val="45F6D4F2C31E46B9BCF3EF8B93C640A5"/>
    <w:rsid w:val="00C24318"/>
  </w:style>
  <w:style w:type="paragraph" w:customStyle="1" w:styleId="0B3678C69A614FFCAC2C3678E475DA02">
    <w:name w:val="0B3678C69A614FFCAC2C3678E475DA02"/>
    <w:rsid w:val="00C24318"/>
  </w:style>
  <w:style w:type="paragraph" w:customStyle="1" w:styleId="679752D5DD4B419ABA016DC4F45ED090">
    <w:name w:val="679752D5DD4B419ABA016DC4F45ED090"/>
    <w:rsid w:val="00C24318"/>
  </w:style>
  <w:style w:type="paragraph" w:customStyle="1" w:styleId="9ED3B3E1041645B68FE21AB51E399041">
    <w:name w:val="9ED3B3E1041645B68FE21AB51E399041"/>
    <w:rsid w:val="00C24318"/>
  </w:style>
  <w:style w:type="paragraph" w:customStyle="1" w:styleId="F0A564A48F0D4CDC8DBD41C2192C8507">
    <w:name w:val="F0A564A48F0D4CDC8DBD41C2192C8507"/>
    <w:rsid w:val="00C24318"/>
  </w:style>
  <w:style w:type="paragraph" w:customStyle="1" w:styleId="9AB4285B18CF406B99DFA46AA841BB70">
    <w:name w:val="9AB4285B18CF406B99DFA46AA841BB70"/>
    <w:rsid w:val="00C24318"/>
  </w:style>
  <w:style w:type="paragraph" w:customStyle="1" w:styleId="FAEC32C81B024FB3B8517E4B77DBEE76">
    <w:name w:val="FAEC32C81B024FB3B8517E4B77DBEE76"/>
    <w:rsid w:val="00C24318"/>
  </w:style>
  <w:style w:type="paragraph" w:customStyle="1" w:styleId="57FE54D5C92141ADAE94F3F8DE607D4E">
    <w:name w:val="57FE54D5C92141ADAE94F3F8DE607D4E"/>
    <w:rsid w:val="00C24318"/>
  </w:style>
  <w:style w:type="paragraph" w:customStyle="1" w:styleId="456EA62B53BE4F6091D3C6D100856728">
    <w:name w:val="456EA62B53BE4F6091D3C6D100856728"/>
    <w:rsid w:val="00C24318"/>
  </w:style>
  <w:style w:type="paragraph" w:customStyle="1" w:styleId="43E90FD375E844FBABD348F19DD95517">
    <w:name w:val="43E90FD375E844FBABD348F19DD95517"/>
    <w:rsid w:val="00C24318"/>
  </w:style>
  <w:style w:type="paragraph" w:customStyle="1" w:styleId="B99D036569974B32BA1C9C5C3F6BE4B4">
    <w:name w:val="B99D036569974B32BA1C9C5C3F6BE4B4"/>
    <w:rsid w:val="00C24318"/>
  </w:style>
  <w:style w:type="paragraph" w:customStyle="1" w:styleId="91C0DE77272445DEBB27F6CA141B80F1">
    <w:name w:val="91C0DE77272445DEBB27F6CA141B80F1"/>
    <w:rsid w:val="00C24318"/>
  </w:style>
  <w:style w:type="paragraph" w:customStyle="1" w:styleId="08813417C00D40E584BD6915C1148722">
    <w:name w:val="08813417C00D40E584BD6915C1148722"/>
    <w:rsid w:val="00C24318"/>
  </w:style>
  <w:style w:type="paragraph" w:customStyle="1" w:styleId="B0077088B48B487DA7948F4B6051835F">
    <w:name w:val="B0077088B48B487DA7948F4B6051835F"/>
    <w:rsid w:val="00C24318"/>
  </w:style>
  <w:style w:type="paragraph" w:customStyle="1" w:styleId="E41E528E027D4AF4902C597098AFA7CC">
    <w:name w:val="E41E528E027D4AF4902C597098AFA7CC"/>
    <w:rsid w:val="00C24318"/>
  </w:style>
  <w:style w:type="paragraph" w:customStyle="1" w:styleId="3F5A414F2EA644E79027364FE2DFD080">
    <w:name w:val="3F5A414F2EA644E79027364FE2DFD080"/>
    <w:rsid w:val="00C24318"/>
  </w:style>
  <w:style w:type="paragraph" w:customStyle="1" w:styleId="D1F40677FB554912BC717B600134E375">
    <w:name w:val="D1F40677FB554912BC717B600134E375"/>
    <w:rsid w:val="00C24318"/>
  </w:style>
  <w:style w:type="paragraph" w:customStyle="1" w:styleId="CBF357C546CB4965AF87C5916D10A7DA">
    <w:name w:val="CBF357C546CB4965AF87C5916D10A7DA"/>
    <w:rsid w:val="0001476B"/>
  </w:style>
  <w:style w:type="paragraph" w:customStyle="1" w:styleId="879937EFF39442A981A23AB143C73D70">
    <w:name w:val="879937EFF39442A981A23AB143C73D70"/>
    <w:rsid w:val="0001476B"/>
  </w:style>
  <w:style w:type="paragraph" w:customStyle="1" w:styleId="9F589C303C464318BC4865E675B48E38">
    <w:name w:val="9F589C303C464318BC4865E675B48E38"/>
    <w:rsid w:val="0001476B"/>
  </w:style>
  <w:style w:type="paragraph" w:customStyle="1" w:styleId="DEB313D0AE7D4BC690DE589209E9CB4D">
    <w:name w:val="DEB313D0AE7D4BC690DE589209E9CB4D"/>
    <w:rsid w:val="000147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3E574-42C7-4435-B3E8-28CFDB94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</dc:creator>
  <cp:keywords/>
  <dc:description/>
  <cp:lastModifiedBy>Tine Greibe</cp:lastModifiedBy>
  <cp:revision>3</cp:revision>
  <cp:lastPrinted>2013-06-13T09:56:00Z</cp:lastPrinted>
  <dcterms:created xsi:type="dcterms:W3CDTF">2013-08-08T09:16:00Z</dcterms:created>
  <dcterms:modified xsi:type="dcterms:W3CDTF">2014-05-13T14:01:00Z</dcterms:modified>
</cp:coreProperties>
</file>