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DA" w:rsidRPr="00FD7D2D" w:rsidRDefault="008141D3" w:rsidP="00C2747B">
      <w:pPr>
        <w:pStyle w:val="Heading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Monthly LabAdviser update: </w:t>
      </w:r>
      <w:r w:rsidR="006579D5">
        <w:rPr>
          <w:sz w:val="32"/>
          <w:szCs w:val="32"/>
          <w:lang w:val="en-US"/>
        </w:rPr>
        <w:t>29</w:t>
      </w:r>
      <w:r w:rsidR="00094EFD">
        <w:rPr>
          <w:sz w:val="32"/>
          <w:szCs w:val="32"/>
          <w:lang w:val="en-US"/>
        </w:rPr>
        <w:t>/</w:t>
      </w:r>
      <w:r w:rsidR="006579D5">
        <w:rPr>
          <w:sz w:val="32"/>
          <w:szCs w:val="32"/>
          <w:lang w:val="en-US"/>
        </w:rPr>
        <w:t>7 2016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509"/>
      </w:tblGrid>
      <w:tr w:rsidR="00943931" w:rsidRPr="006579D5" w:rsidTr="0048611F">
        <w:trPr>
          <w:trHeight w:val="713"/>
        </w:trPr>
        <w:tc>
          <w:tcPr>
            <w:tcW w:w="4077" w:type="dxa"/>
          </w:tcPr>
          <w:p w:rsidR="00943931" w:rsidRPr="00460DDA" w:rsidRDefault="00460DDA" w:rsidP="00460DDA">
            <w:pPr>
              <w:pStyle w:val="Heading1"/>
              <w:outlineLvl w:val="0"/>
              <w:rPr>
                <w:lang w:val="en-US"/>
              </w:rPr>
            </w:pPr>
            <w:r w:rsidRPr="00460DDA">
              <w:rPr>
                <w:lang w:val="en-US"/>
              </w:rPr>
              <w:t xml:space="preserve">Updated </w:t>
            </w:r>
            <w:r w:rsidR="00943931" w:rsidRPr="00460DDA">
              <w:rPr>
                <w:lang w:val="en-US"/>
              </w:rPr>
              <w:t xml:space="preserve">Subject </w:t>
            </w:r>
          </w:p>
        </w:tc>
        <w:tc>
          <w:tcPr>
            <w:tcW w:w="2268" w:type="dxa"/>
          </w:tcPr>
          <w:p w:rsidR="00943931" w:rsidRPr="00FD7D2D" w:rsidRDefault="009F5EA2" w:rsidP="00943931">
            <w:pPr>
              <w:pStyle w:val="Heading1"/>
              <w:outlineLvl w:val="0"/>
              <w:rPr>
                <w:lang w:val="en-US"/>
              </w:rPr>
            </w:pPr>
            <w:r w:rsidRPr="00FD7D2D">
              <w:rPr>
                <w:lang w:val="en-US"/>
              </w:rPr>
              <w:t>Contributor</w:t>
            </w:r>
          </w:p>
        </w:tc>
        <w:tc>
          <w:tcPr>
            <w:tcW w:w="3509" w:type="dxa"/>
          </w:tcPr>
          <w:p w:rsidR="00943931" w:rsidRPr="00943931" w:rsidRDefault="00943931" w:rsidP="00943931">
            <w:pPr>
              <w:pStyle w:val="Heading1"/>
              <w:outlineLvl w:val="0"/>
              <w:rPr>
                <w:lang w:val="en-US"/>
              </w:rPr>
            </w:pPr>
            <w:r w:rsidRPr="00943931">
              <w:rPr>
                <w:lang w:val="en-US"/>
              </w:rPr>
              <w:t>Link to the update</w:t>
            </w:r>
            <w:r w:rsidR="003F501A">
              <w:rPr>
                <w:lang w:val="en-US"/>
              </w:rPr>
              <w:t>d</w:t>
            </w:r>
            <w:r w:rsidRPr="00943931">
              <w:rPr>
                <w:lang w:val="en-US"/>
              </w:rPr>
              <w:t xml:space="preserve"> pages</w:t>
            </w:r>
          </w:p>
        </w:tc>
      </w:tr>
      <w:tr w:rsidR="003C6A22" w:rsidRPr="00DB3C5C" w:rsidTr="0048611F">
        <w:tc>
          <w:tcPr>
            <w:tcW w:w="4077" w:type="dxa"/>
          </w:tcPr>
          <w:p w:rsidR="006579D5" w:rsidRPr="006579D5" w:rsidRDefault="006579D5" w:rsidP="006579D5">
            <w:pPr>
              <w:rPr>
                <w:rFonts w:eastAsia="Times New Roman"/>
                <w:b/>
                <w:lang w:val="en-US" w:eastAsia="en-US"/>
              </w:rPr>
            </w:pPr>
            <w:r w:rsidRPr="006579D5">
              <w:rPr>
                <w:rFonts w:eastAsia="Times New Roman"/>
                <w:b/>
                <w:lang w:val="en-US" w:eastAsia="en-US"/>
              </w:rPr>
              <w:t>Lithography – thick CSAR</w:t>
            </w:r>
          </w:p>
          <w:p w:rsidR="006579D5" w:rsidRPr="00D2412A" w:rsidRDefault="006579D5" w:rsidP="006579D5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New section about thick CSAR (AR-P 6200.18)</w:t>
            </w:r>
          </w:p>
        </w:tc>
        <w:tc>
          <w:tcPr>
            <w:tcW w:w="2268" w:type="dxa"/>
          </w:tcPr>
          <w:p w:rsidR="003C6A22" w:rsidRDefault="006579D5" w:rsidP="00A0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Tine Greibe 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3C6A22" w:rsidRDefault="006579D5" w:rsidP="006579D5">
            <w:pPr>
              <w:rPr>
                <w:color w:val="1F497D"/>
                <w:lang w:val="en-US"/>
              </w:rPr>
            </w:pPr>
            <w:hyperlink r:id="rId6" w:anchor="CSAR_6200.18" w:history="1">
              <w:r w:rsidRPr="006579D5">
                <w:rPr>
                  <w:rStyle w:val="Hyperlink"/>
                  <w:lang w:val="en-US"/>
                </w:rPr>
                <w:t>Lithography/CSAR#CSAR_6200.18</w:t>
              </w:r>
            </w:hyperlink>
          </w:p>
        </w:tc>
      </w:tr>
      <w:tr w:rsidR="00D2412A" w:rsidRPr="006579D5" w:rsidTr="0048611F">
        <w:tc>
          <w:tcPr>
            <w:tcW w:w="4077" w:type="dxa"/>
          </w:tcPr>
          <w:p w:rsidR="006579D5" w:rsidRPr="0001349D" w:rsidRDefault="006579D5" w:rsidP="00742EFB">
            <w:pPr>
              <w:rPr>
                <w:rFonts w:eastAsia="Times New Roman"/>
                <w:b/>
                <w:lang w:val="en-US" w:eastAsia="en-US"/>
              </w:rPr>
            </w:pPr>
            <w:r w:rsidRPr="0001349D">
              <w:rPr>
                <w:rFonts w:eastAsia="Times New Roman"/>
                <w:b/>
                <w:lang w:val="en-US" w:eastAsia="en-US"/>
              </w:rPr>
              <w:t>E-beam lithography</w:t>
            </w:r>
          </w:p>
          <w:p w:rsidR="00D2412A" w:rsidRPr="00D2412A" w:rsidRDefault="006579D5" w:rsidP="00742EFB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Updated process flow for bilayer stack of LOR5A and CSAR</w:t>
            </w:r>
            <w:r w:rsidR="001C213E">
              <w:rPr>
                <w:rFonts w:eastAsia="Times New Roman"/>
                <w:lang w:val="en-US" w:eastAsia="en-US"/>
              </w:rPr>
              <w:t xml:space="preserve"> </w:t>
            </w:r>
            <w:r w:rsidR="0001349D">
              <w:rPr>
                <w:rFonts w:eastAsia="Times New Roman"/>
                <w:lang w:val="en-US" w:eastAsia="en-US"/>
              </w:rPr>
              <w:t>(was send out 23</w:t>
            </w:r>
            <w:r w:rsidR="0001349D" w:rsidRPr="0001349D">
              <w:rPr>
                <w:rFonts w:eastAsia="Times New Roman"/>
                <w:vertAlign w:val="superscript"/>
                <w:lang w:val="en-US" w:eastAsia="en-US"/>
              </w:rPr>
              <w:t>rd</w:t>
            </w:r>
            <w:r w:rsidR="0001349D">
              <w:rPr>
                <w:rFonts w:eastAsia="Times New Roman"/>
                <w:lang w:val="en-US" w:eastAsia="en-US"/>
              </w:rPr>
              <w:t xml:space="preserve"> of June)</w:t>
            </w:r>
          </w:p>
        </w:tc>
        <w:tc>
          <w:tcPr>
            <w:tcW w:w="2268" w:type="dxa"/>
          </w:tcPr>
          <w:p w:rsidR="00D2412A" w:rsidRPr="006579D5" w:rsidRDefault="0001349D" w:rsidP="00A0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Tine Greibe 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106F30" w:rsidRDefault="006579D5" w:rsidP="00B20CA2">
            <w:pPr>
              <w:rPr>
                <w:color w:val="1F497D"/>
                <w:lang w:val="en-US"/>
              </w:rPr>
            </w:pPr>
            <w:hyperlink r:id="rId7" w:anchor="E-beam_resists_and_Process_flow" w:history="1">
              <w:proofErr w:type="spellStart"/>
              <w:r w:rsidRPr="006579D5">
                <w:rPr>
                  <w:rStyle w:val="Hyperlink"/>
                  <w:lang w:val="en-US"/>
                </w:rPr>
                <w:t>EBeamLithography#E-beam_resists_and_Process_flow</w:t>
              </w:r>
              <w:proofErr w:type="spellEnd"/>
            </w:hyperlink>
          </w:p>
        </w:tc>
      </w:tr>
      <w:tr w:rsidR="0086789B" w:rsidRPr="0001349D" w:rsidTr="0048611F">
        <w:tc>
          <w:tcPr>
            <w:tcW w:w="4077" w:type="dxa"/>
          </w:tcPr>
          <w:p w:rsidR="006F6AD8" w:rsidRDefault="0001349D" w:rsidP="0001349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 xml:space="preserve">CEN: Nova </w:t>
            </w:r>
            <w:proofErr w:type="spellStart"/>
            <w:r>
              <w:rPr>
                <w:rFonts w:eastAsia="Times New Roman"/>
                <w:b/>
                <w:lang w:val="en-US" w:eastAsia="en-US"/>
              </w:rPr>
              <w:t>NanoSEM</w:t>
            </w:r>
            <w:proofErr w:type="spellEnd"/>
          </w:p>
          <w:p w:rsidR="0001349D" w:rsidRPr="0001349D" w:rsidRDefault="0001349D" w:rsidP="0001349D">
            <w:pPr>
              <w:pStyle w:val="ListBullet"/>
              <w:numPr>
                <w:ilvl w:val="0"/>
                <w:numId w:val="0"/>
              </w:numPr>
              <w:spacing w:before="240"/>
              <w:ind w:left="360" w:hanging="360"/>
              <w:rPr>
                <w:rFonts w:eastAsia="Times New Roman"/>
                <w:lang w:val="en-US" w:eastAsia="en-US"/>
              </w:rPr>
            </w:pPr>
            <w:r>
              <w:rPr>
                <w:lang w:val="en-US"/>
              </w:rPr>
              <w:t>D</w:t>
            </w:r>
            <w:r w:rsidRPr="0001349D">
              <w:rPr>
                <w:lang w:val="en-US"/>
              </w:rPr>
              <w:t>escriptio</w:t>
            </w:r>
            <w:r>
              <w:rPr>
                <w:lang w:val="en-US"/>
              </w:rPr>
              <w:t xml:space="preserve">n of </w:t>
            </w:r>
            <w:proofErr w:type="spellStart"/>
            <w:r>
              <w:rPr>
                <w:lang w:val="en-US"/>
              </w:rPr>
              <w:t>Kleindiek</w:t>
            </w:r>
            <w:proofErr w:type="spellEnd"/>
            <w:r>
              <w:rPr>
                <w:lang w:val="en-US"/>
              </w:rPr>
              <w:t xml:space="preserve"> micromanipulator </w:t>
            </w:r>
            <w:r w:rsidRPr="0001349D">
              <w:rPr>
                <w:lang w:val="en-US"/>
              </w:rPr>
              <w:t>and micro 4-point probe to perform resistivity measurements</w:t>
            </w:r>
          </w:p>
        </w:tc>
        <w:tc>
          <w:tcPr>
            <w:tcW w:w="2268" w:type="dxa"/>
          </w:tcPr>
          <w:p w:rsidR="0086789B" w:rsidRDefault="0001349D" w:rsidP="00A0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Matteo Todeschini 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6F6AD8" w:rsidRPr="0001349D" w:rsidRDefault="0001349D" w:rsidP="00B20CA2">
            <w:pPr>
              <w:rPr>
                <w:color w:val="1F497D"/>
              </w:rPr>
            </w:pPr>
            <w:hyperlink r:id="rId8" w:anchor="Kleindiek_micromanipulator" w:history="1">
              <w:r w:rsidRPr="0001349D">
                <w:rPr>
                  <w:rStyle w:val="Hyperlink"/>
                </w:rPr>
                <w:t>CEN/Nova_NanoSEM_600#Kleindiek_micromanipulator</w:t>
              </w:r>
            </w:hyperlink>
          </w:p>
        </w:tc>
      </w:tr>
    </w:tbl>
    <w:p w:rsidR="00943931" w:rsidRPr="005629F3" w:rsidRDefault="00943931">
      <w:pPr>
        <w:rPr>
          <w:lang w:val="en-US"/>
        </w:rPr>
      </w:pPr>
    </w:p>
    <w:p w:rsidR="002A6267" w:rsidRDefault="002A6267" w:rsidP="002A6267">
      <w:pPr>
        <w:pStyle w:val="Heading1"/>
        <w:rPr>
          <w:lang w:val="en-US"/>
        </w:rPr>
      </w:pPr>
      <w:r>
        <w:rPr>
          <w:lang w:val="en-US"/>
        </w:rPr>
        <w:t>Equipment Manuals updated in LabManager:</w:t>
      </w:r>
      <w:r w:rsidR="00743751">
        <w:rPr>
          <w:lang w:val="en-US"/>
        </w:rPr>
        <w:t xml:space="preserve"> </w:t>
      </w:r>
    </w:p>
    <w:p w:rsidR="00F608F7" w:rsidRDefault="00743751" w:rsidP="00F608F7">
      <w:pPr>
        <w:rPr>
          <w:lang w:val="en-US"/>
        </w:rPr>
      </w:pPr>
      <w:r w:rsidRPr="00A977FC">
        <w:rPr>
          <w:color w:val="FF0000"/>
          <w:lang w:val="en-US"/>
        </w:rPr>
        <w:t xml:space="preserve">As an </w:t>
      </w:r>
      <w:r w:rsidR="00A977FC">
        <w:rPr>
          <w:color w:val="FF0000"/>
          <w:lang w:val="en-US"/>
        </w:rPr>
        <w:t>approved user on a piece of</w:t>
      </w:r>
      <w:r w:rsidRPr="00A977FC">
        <w:rPr>
          <w:color w:val="FF0000"/>
          <w:lang w:val="en-US"/>
        </w:rPr>
        <w:t xml:space="preserve"> equipment you have to make sure </w:t>
      </w:r>
      <w:r w:rsidR="00A977FC" w:rsidRPr="00A977FC">
        <w:rPr>
          <w:color w:val="FF0000"/>
          <w:lang w:val="en-US"/>
        </w:rPr>
        <w:t>you have read and understood the latest version of the manual before using the equipment.</w:t>
      </w:r>
      <w:r w:rsidR="00F608F7" w:rsidRPr="00743751">
        <w:rPr>
          <w:lang w:val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6AB7" w:rsidRPr="006579D5" w:rsidTr="00C53D8E">
        <w:tc>
          <w:tcPr>
            <w:tcW w:w="0" w:type="auto"/>
            <w:vAlign w:val="center"/>
            <w:hideMark/>
          </w:tcPr>
          <w:p w:rsidR="00FB6AB7" w:rsidRPr="00C53D8E" w:rsidRDefault="00FB6AB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3D8E" w:rsidRPr="006579D5" w:rsidTr="00C53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8E" w:rsidRPr="00C03B0A" w:rsidRDefault="00C53D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4B262B" w:rsidRPr="006579D5" w:rsidTr="00EA7B7D"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B262B" w:rsidRPr="006579D5" w:rsidTr="001E595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="004B262B" w:rsidRPr="00F67F7C" w:rsidRDefault="004B262B" w:rsidP="001E595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B262B" w:rsidRPr="006579D5" w:rsidTr="001E59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262B" w:rsidRPr="00F67F7C" w:rsidRDefault="004B262B" w:rsidP="001E5951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B262B" w:rsidRPr="00F67F7C" w:rsidRDefault="004B262B">
            <w:pPr>
              <w:rPr>
                <w:b/>
                <w:lang w:val="en-US"/>
              </w:rPr>
            </w:pPr>
          </w:p>
        </w:tc>
      </w:tr>
      <w:tr w:rsidR="0096062A" w:rsidRPr="006579D5" w:rsidTr="00367921">
        <w:tc>
          <w:tcPr>
            <w:tcW w:w="0" w:type="auto"/>
            <w:vAlign w:val="center"/>
            <w:hideMark/>
          </w:tcPr>
          <w:p w:rsidR="0096062A" w:rsidRPr="00F67F7C" w:rsidRDefault="00960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062A" w:rsidRPr="006579D5" w:rsidTr="00367921">
        <w:tc>
          <w:tcPr>
            <w:tcW w:w="0" w:type="auto"/>
            <w:vAlign w:val="center"/>
            <w:hideMark/>
          </w:tcPr>
          <w:p w:rsidR="0096062A" w:rsidRPr="00F67F7C" w:rsidRDefault="009606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062A" w:rsidRPr="006579D5" w:rsidTr="00367921">
        <w:tc>
          <w:tcPr>
            <w:tcW w:w="0" w:type="auto"/>
            <w:vAlign w:val="center"/>
            <w:hideMark/>
          </w:tcPr>
          <w:p w:rsidR="0096062A" w:rsidRPr="00F67F7C" w:rsidRDefault="009606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062A" w:rsidRPr="006579D5" w:rsidTr="00367921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96062A" w:rsidRPr="00F67F7C" w:rsidRDefault="009606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67921" w:rsidRPr="006579D5" w:rsidTr="003679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921" w:rsidRPr="00F67F7C" w:rsidRDefault="0036792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F3AF2" w:rsidRPr="006579D5" w:rsidRDefault="00EF3AF2" w:rsidP="005378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638"/>
      </w:tblGrid>
      <w:tr w:rsidR="00EF3AF2" w:rsidRPr="00EF3AF2" w:rsidTr="00EF3AF2">
        <w:tc>
          <w:tcPr>
            <w:tcW w:w="0" w:type="auto"/>
            <w:vAlign w:val="center"/>
            <w:hideMark/>
          </w:tcPr>
          <w:p w:rsidR="00EF3AF2" w:rsidRDefault="00EF3A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Spin Coater: </w:t>
            </w: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All Purpose</w:t>
            </w:r>
          </w:p>
        </w:tc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Spin coater: </w:t>
            </w: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All Resists</w:t>
            </w:r>
          </w:p>
        </w:tc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Spin coater: </w:t>
            </w: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Standard Resists</w:t>
            </w:r>
          </w:p>
        </w:tc>
        <w:bookmarkStart w:id="0" w:name="_GoBack"/>
        <w:bookmarkEnd w:id="0"/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LPCVD Nitride Furnace (4")</w:t>
            </w:r>
          </w:p>
        </w:tc>
      </w:tr>
      <w:tr w:rsidR="00EF3AF2" w:rsidTr="00EF3AF2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2D0EE9C" wp14:editId="445E9AC8">
                  <wp:extent cx="57150" cy="104775"/>
                  <wp:effectExtent l="0" t="0" r="0" b="9525"/>
                  <wp:docPr id="3" name="Picture 3" descr="http://d4.danchip.dtu.dk/D4Doc/res/menu/user_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4.danchip.dtu.dk/D4Doc/res/menu/user_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ext"/>
                <w:rFonts w:ascii="Arial" w:hAnsi="Arial" w:cs="Arial"/>
                <w:b/>
                <w:bCs/>
              </w:rPr>
              <w:t>Manual</w:t>
            </w:r>
            <w:r w:rsidRPr="00EF3AF2">
              <w:rPr>
                <w:b/>
                <w:bCs/>
              </w:rPr>
              <w:t xml:space="preserve"> for AOE</w:t>
            </w:r>
          </w:p>
        </w:tc>
      </w:tr>
      <w:tr w:rsidR="00EF3AF2" w:rsidTr="00EF3AF2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7C64C8C3" wp14:editId="4176E670">
                  <wp:extent cx="57150" cy="104775"/>
                  <wp:effectExtent l="0" t="0" r="0" b="9525"/>
                  <wp:docPr id="2" name="Picture 2" descr="http://d4.danchip.dtu.dk/D4Doc/res/menu/user_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4.danchip.dtu.dk/D4Doc/res/menu/user_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ext"/>
                <w:rFonts w:ascii="Arial" w:hAnsi="Arial" w:cs="Arial"/>
                <w:b/>
                <w:bCs/>
              </w:rPr>
              <w:t>Manual</w:t>
            </w:r>
            <w:r w:rsidRPr="00EF3AF2">
              <w:rPr>
                <w:b/>
                <w:bCs/>
              </w:rPr>
              <w:t xml:space="preserve"> for ASE</w:t>
            </w:r>
          </w:p>
        </w:tc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Default="00EF3A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RCA clean of black silicon</w:t>
            </w:r>
          </w:p>
        </w:tc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Furnace: Multipurpose Annealing</w:t>
            </w:r>
          </w:p>
        </w:tc>
      </w:tr>
      <w:tr w:rsidR="00EF3AF2" w:rsidTr="00EF3AF2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09732B6F" wp14:editId="22560583">
                  <wp:extent cx="57150" cy="104775"/>
                  <wp:effectExtent l="0" t="0" r="0" b="9525"/>
                  <wp:docPr id="1" name="Picture 1" descr="http://d4.danchip.dtu.dk/D4Doc/res/menu/user_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4.danchip.dtu.dk/D4Doc/res/menu/user_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Default="00EF3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F2">
              <w:rPr>
                <w:b/>
                <w:bCs/>
              </w:rPr>
              <w:t>Lifetime</w:t>
            </w:r>
            <w:proofErr w:type="spellEnd"/>
            <w:r w:rsidRPr="00EF3AF2">
              <w:rPr>
                <w:b/>
                <w:bCs/>
              </w:rPr>
              <w:t xml:space="preserve"> scanner </w:t>
            </w:r>
            <w:proofErr w:type="spellStart"/>
            <w:r w:rsidRPr="00EF3AF2">
              <w:rPr>
                <w:b/>
                <w:bCs/>
              </w:rPr>
              <w:t>MDPmap</w:t>
            </w:r>
            <w:proofErr w:type="spellEnd"/>
          </w:p>
        </w:tc>
      </w:tr>
      <w:tr w:rsidR="00EF3AF2" w:rsidRPr="00EF3AF2" w:rsidTr="00EF3AF2"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F3AF2" w:rsidRPr="00EF3AF2" w:rsidRDefault="00EF3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AF2">
              <w:rPr>
                <w:b/>
                <w:bCs/>
                <w:lang w:val="en-US"/>
              </w:rPr>
              <w:t xml:space="preserve">User </w:t>
            </w:r>
            <w:r w:rsidRPr="00EF3AF2">
              <w:rPr>
                <w:rStyle w:val="stext"/>
                <w:rFonts w:ascii="Arial" w:hAnsi="Arial" w:cs="Arial"/>
                <w:b/>
                <w:bCs/>
                <w:lang w:val="en-US"/>
              </w:rPr>
              <w:t>manual</w:t>
            </w:r>
            <w:r w:rsidRPr="00EF3AF2">
              <w:rPr>
                <w:b/>
                <w:bCs/>
                <w:lang w:val="en-US"/>
              </w:rPr>
              <w:t xml:space="preserve"> for E-Beam writer JEOL JBX-9500FS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F3AF2" w:rsidRPr="00EF3AF2" w:rsidTr="00EF3AF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3AF2" w:rsidRPr="00EF3AF2" w:rsidRDefault="00EF3A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52177" w:rsidRPr="00EF3AF2" w:rsidRDefault="00E52177" w:rsidP="00E52177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2177" w:rsidRPr="00EF3AF2" w:rsidTr="00E52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E52177" w:rsidRPr="00EF3AF2" w:rsidRDefault="00E521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608F7" w:rsidRPr="00EF3AF2" w:rsidRDefault="00F608F7" w:rsidP="00F608F7">
      <w:pPr>
        <w:rPr>
          <w:rFonts w:ascii="Arial" w:hAnsi="Arial" w:cs="Arial"/>
          <w:lang w:val="en-US"/>
        </w:rPr>
      </w:pPr>
    </w:p>
    <w:sectPr w:rsidR="00F608F7" w:rsidRPr="00EF3AF2" w:rsidSect="007377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d4.danchip.dtu.dk/D4Doc/res/menu/user_bullet.gif" style="width:4.5pt;height:8.25pt;visibility:visible;mso-wrap-style:square" o:bullet="t">
        <v:imagedata r:id="rId1" o:title="user_bullet"/>
      </v:shape>
    </w:pict>
  </w:numPicBullet>
  <w:abstractNum w:abstractNumId="0">
    <w:nsid w:val="FFFFFF89"/>
    <w:multiLevelType w:val="singleLevel"/>
    <w:tmpl w:val="F41EB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D5968"/>
    <w:multiLevelType w:val="hybridMultilevel"/>
    <w:tmpl w:val="B3C621BA"/>
    <w:lvl w:ilvl="0" w:tplc="27729D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5156"/>
    <w:multiLevelType w:val="hybridMultilevel"/>
    <w:tmpl w:val="9746DC44"/>
    <w:lvl w:ilvl="0" w:tplc="41A25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C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64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6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00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83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5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0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E8135C"/>
    <w:multiLevelType w:val="hybridMultilevel"/>
    <w:tmpl w:val="B5DC5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523F"/>
    <w:multiLevelType w:val="hybridMultilevel"/>
    <w:tmpl w:val="F5E8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54C5"/>
    <w:multiLevelType w:val="hybridMultilevel"/>
    <w:tmpl w:val="AC0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6621F"/>
    <w:multiLevelType w:val="hybridMultilevel"/>
    <w:tmpl w:val="09EAA344"/>
    <w:lvl w:ilvl="0" w:tplc="27729D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02C09"/>
    <w:multiLevelType w:val="hybridMultilevel"/>
    <w:tmpl w:val="207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95ED7"/>
    <w:multiLevelType w:val="hybridMultilevel"/>
    <w:tmpl w:val="3678E27A"/>
    <w:lvl w:ilvl="0" w:tplc="BB2E48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3267E"/>
    <w:multiLevelType w:val="hybridMultilevel"/>
    <w:tmpl w:val="DC3C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378C1"/>
    <w:multiLevelType w:val="hybridMultilevel"/>
    <w:tmpl w:val="A46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04B74"/>
    <w:multiLevelType w:val="hybridMultilevel"/>
    <w:tmpl w:val="CBA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25DE1"/>
    <w:multiLevelType w:val="hybridMultilevel"/>
    <w:tmpl w:val="83A2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3"/>
    <w:rsid w:val="000007B3"/>
    <w:rsid w:val="00010220"/>
    <w:rsid w:val="0001349D"/>
    <w:rsid w:val="00013803"/>
    <w:rsid w:val="000149BB"/>
    <w:rsid w:val="00037089"/>
    <w:rsid w:val="00037BA2"/>
    <w:rsid w:val="00040A04"/>
    <w:rsid w:val="00051894"/>
    <w:rsid w:val="000554C1"/>
    <w:rsid w:val="00056167"/>
    <w:rsid w:val="000565FF"/>
    <w:rsid w:val="00070209"/>
    <w:rsid w:val="00072A22"/>
    <w:rsid w:val="00081077"/>
    <w:rsid w:val="00082983"/>
    <w:rsid w:val="00090D97"/>
    <w:rsid w:val="00094A61"/>
    <w:rsid w:val="00094EFD"/>
    <w:rsid w:val="000A0741"/>
    <w:rsid w:val="000A1615"/>
    <w:rsid w:val="000A3DCD"/>
    <w:rsid w:val="000A5E1A"/>
    <w:rsid w:val="000D3234"/>
    <w:rsid w:val="0010058B"/>
    <w:rsid w:val="00104480"/>
    <w:rsid w:val="00106F30"/>
    <w:rsid w:val="00111000"/>
    <w:rsid w:val="00111858"/>
    <w:rsid w:val="00117900"/>
    <w:rsid w:val="00120BF5"/>
    <w:rsid w:val="001257E6"/>
    <w:rsid w:val="00126C9E"/>
    <w:rsid w:val="00143BA2"/>
    <w:rsid w:val="0014493C"/>
    <w:rsid w:val="00152FD2"/>
    <w:rsid w:val="001577F7"/>
    <w:rsid w:val="001727B8"/>
    <w:rsid w:val="00176A78"/>
    <w:rsid w:val="00184D76"/>
    <w:rsid w:val="00190E48"/>
    <w:rsid w:val="001953ED"/>
    <w:rsid w:val="001A15C7"/>
    <w:rsid w:val="001B214F"/>
    <w:rsid w:val="001B4A3C"/>
    <w:rsid w:val="001B6DA0"/>
    <w:rsid w:val="001B6EA6"/>
    <w:rsid w:val="001C213E"/>
    <w:rsid w:val="001D363C"/>
    <w:rsid w:val="001D5C75"/>
    <w:rsid w:val="001D68B8"/>
    <w:rsid w:val="001E5935"/>
    <w:rsid w:val="001F3671"/>
    <w:rsid w:val="001F4968"/>
    <w:rsid w:val="001F6A4B"/>
    <w:rsid w:val="001F6E20"/>
    <w:rsid w:val="0020152F"/>
    <w:rsid w:val="00210F67"/>
    <w:rsid w:val="00214CA5"/>
    <w:rsid w:val="002154A1"/>
    <w:rsid w:val="002239BD"/>
    <w:rsid w:val="0023534D"/>
    <w:rsid w:val="002374FF"/>
    <w:rsid w:val="00245F4D"/>
    <w:rsid w:val="002509BF"/>
    <w:rsid w:val="0025182D"/>
    <w:rsid w:val="002637F6"/>
    <w:rsid w:val="00276595"/>
    <w:rsid w:val="00276D82"/>
    <w:rsid w:val="0028719A"/>
    <w:rsid w:val="002905FA"/>
    <w:rsid w:val="002A6267"/>
    <w:rsid w:val="002D5468"/>
    <w:rsid w:val="002E4478"/>
    <w:rsid w:val="002F0BEE"/>
    <w:rsid w:val="002F0EAE"/>
    <w:rsid w:val="002F6DA0"/>
    <w:rsid w:val="00303724"/>
    <w:rsid w:val="00312DC5"/>
    <w:rsid w:val="00314BD6"/>
    <w:rsid w:val="00321444"/>
    <w:rsid w:val="00340C56"/>
    <w:rsid w:val="00347623"/>
    <w:rsid w:val="00351454"/>
    <w:rsid w:val="00357C34"/>
    <w:rsid w:val="00360C72"/>
    <w:rsid w:val="00360FBC"/>
    <w:rsid w:val="00363211"/>
    <w:rsid w:val="00364F68"/>
    <w:rsid w:val="00366ADA"/>
    <w:rsid w:val="00367921"/>
    <w:rsid w:val="00372E2D"/>
    <w:rsid w:val="003743AE"/>
    <w:rsid w:val="00376F07"/>
    <w:rsid w:val="003837F3"/>
    <w:rsid w:val="003849D2"/>
    <w:rsid w:val="003979E9"/>
    <w:rsid w:val="003A3D82"/>
    <w:rsid w:val="003B109C"/>
    <w:rsid w:val="003B42F8"/>
    <w:rsid w:val="003C6A22"/>
    <w:rsid w:val="003D41B9"/>
    <w:rsid w:val="003E1CE2"/>
    <w:rsid w:val="003E3007"/>
    <w:rsid w:val="003F28B9"/>
    <w:rsid w:val="003F501A"/>
    <w:rsid w:val="00401774"/>
    <w:rsid w:val="004055DB"/>
    <w:rsid w:val="00412A24"/>
    <w:rsid w:val="004266FF"/>
    <w:rsid w:val="00427492"/>
    <w:rsid w:val="00432E2C"/>
    <w:rsid w:val="0043445F"/>
    <w:rsid w:val="00460320"/>
    <w:rsid w:val="00460DDA"/>
    <w:rsid w:val="0046772C"/>
    <w:rsid w:val="00473994"/>
    <w:rsid w:val="004816F9"/>
    <w:rsid w:val="0048611F"/>
    <w:rsid w:val="00491D59"/>
    <w:rsid w:val="0049210A"/>
    <w:rsid w:val="004926B0"/>
    <w:rsid w:val="004A6801"/>
    <w:rsid w:val="004A7E2A"/>
    <w:rsid w:val="004B1104"/>
    <w:rsid w:val="004B262B"/>
    <w:rsid w:val="004C7508"/>
    <w:rsid w:val="004C7860"/>
    <w:rsid w:val="004E299E"/>
    <w:rsid w:val="004E4B49"/>
    <w:rsid w:val="004E4D85"/>
    <w:rsid w:val="004E7948"/>
    <w:rsid w:val="004F2449"/>
    <w:rsid w:val="004F31AA"/>
    <w:rsid w:val="004F658D"/>
    <w:rsid w:val="00506FE8"/>
    <w:rsid w:val="00515E11"/>
    <w:rsid w:val="00525077"/>
    <w:rsid w:val="0053009D"/>
    <w:rsid w:val="005378D4"/>
    <w:rsid w:val="00553404"/>
    <w:rsid w:val="00554C9B"/>
    <w:rsid w:val="00555B03"/>
    <w:rsid w:val="005629F3"/>
    <w:rsid w:val="0056706D"/>
    <w:rsid w:val="0057260E"/>
    <w:rsid w:val="00576EBD"/>
    <w:rsid w:val="00586DDC"/>
    <w:rsid w:val="005A009A"/>
    <w:rsid w:val="005A384A"/>
    <w:rsid w:val="005A785A"/>
    <w:rsid w:val="005B19CD"/>
    <w:rsid w:val="005C255D"/>
    <w:rsid w:val="005C2BC1"/>
    <w:rsid w:val="005C5B03"/>
    <w:rsid w:val="005C5F7C"/>
    <w:rsid w:val="005C6A70"/>
    <w:rsid w:val="005E17FB"/>
    <w:rsid w:val="005F6049"/>
    <w:rsid w:val="005F6E79"/>
    <w:rsid w:val="00601722"/>
    <w:rsid w:val="00607523"/>
    <w:rsid w:val="00611A24"/>
    <w:rsid w:val="006140A4"/>
    <w:rsid w:val="00623F02"/>
    <w:rsid w:val="006305F9"/>
    <w:rsid w:val="00634CBA"/>
    <w:rsid w:val="006433A2"/>
    <w:rsid w:val="006579D5"/>
    <w:rsid w:val="006618F7"/>
    <w:rsid w:val="006675A8"/>
    <w:rsid w:val="006708CE"/>
    <w:rsid w:val="006712BD"/>
    <w:rsid w:val="0067395A"/>
    <w:rsid w:val="006747BE"/>
    <w:rsid w:val="00674933"/>
    <w:rsid w:val="00683975"/>
    <w:rsid w:val="006851EB"/>
    <w:rsid w:val="00691106"/>
    <w:rsid w:val="00693189"/>
    <w:rsid w:val="006C02F2"/>
    <w:rsid w:val="006C24D3"/>
    <w:rsid w:val="006D38D3"/>
    <w:rsid w:val="006E15EE"/>
    <w:rsid w:val="006F4A91"/>
    <w:rsid w:val="006F627E"/>
    <w:rsid w:val="006F6AD8"/>
    <w:rsid w:val="006F7C9E"/>
    <w:rsid w:val="00704086"/>
    <w:rsid w:val="007058E8"/>
    <w:rsid w:val="00710053"/>
    <w:rsid w:val="00711177"/>
    <w:rsid w:val="0073776C"/>
    <w:rsid w:val="00742EFB"/>
    <w:rsid w:val="00743751"/>
    <w:rsid w:val="007608BD"/>
    <w:rsid w:val="007824A9"/>
    <w:rsid w:val="00784AB5"/>
    <w:rsid w:val="0078520F"/>
    <w:rsid w:val="00793FAA"/>
    <w:rsid w:val="00794A5A"/>
    <w:rsid w:val="007A0BFE"/>
    <w:rsid w:val="007A1697"/>
    <w:rsid w:val="007A3509"/>
    <w:rsid w:val="007C3DF7"/>
    <w:rsid w:val="007D5451"/>
    <w:rsid w:val="007F68F2"/>
    <w:rsid w:val="008141D3"/>
    <w:rsid w:val="0081458D"/>
    <w:rsid w:val="0084176D"/>
    <w:rsid w:val="00844751"/>
    <w:rsid w:val="0086166B"/>
    <w:rsid w:val="00862C9A"/>
    <w:rsid w:val="0086789B"/>
    <w:rsid w:val="00867DF0"/>
    <w:rsid w:val="00887796"/>
    <w:rsid w:val="0089565D"/>
    <w:rsid w:val="008A5CC3"/>
    <w:rsid w:val="008B3B5C"/>
    <w:rsid w:val="008B6636"/>
    <w:rsid w:val="008B7802"/>
    <w:rsid w:val="008C2614"/>
    <w:rsid w:val="008C3AC5"/>
    <w:rsid w:val="008D4AA3"/>
    <w:rsid w:val="008E033D"/>
    <w:rsid w:val="008E2491"/>
    <w:rsid w:val="00901B8E"/>
    <w:rsid w:val="009021C0"/>
    <w:rsid w:val="009021CE"/>
    <w:rsid w:val="00904D53"/>
    <w:rsid w:val="00906D79"/>
    <w:rsid w:val="00912724"/>
    <w:rsid w:val="0091528A"/>
    <w:rsid w:val="00915C23"/>
    <w:rsid w:val="00917CE1"/>
    <w:rsid w:val="009259A3"/>
    <w:rsid w:val="0093701A"/>
    <w:rsid w:val="00941147"/>
    <w:rsid w:val="00943931"/>
    <w:rsid w:val="00952F2B"/>
    <w:rsid w:val="0095535D"/>
    <w:rsid w:val="0096062A"/>
    <w:rsid w:val="009627E4"/>
    <w:rsid w:val="00967DC4"/>
    <w:rsid w:val="00972089"/>
    <w:rsid w:val="009774E9"/>
    <w:rsid w:val="0097753F"/>
    <w:rsid w:val="009812A2"/>
    <w:rsid w:val="009820C1"/>
    <w:rsid w:val="009A65E9"/>
    <w:rsid w:val="009A7580"/>
    <w:rsid w:val="009C24CF"/>
    <w:rsid w:val="009C2DF3"/>
    <w:rsid w:val="009D4472"/>
    <w:rsid w:val="009D7A25"/>
    <w:rsid w:val="009E1197"/>
    <w:rsid w:val="009F1886"/>
    <w:rsid w:val="009F26FC"/>
    <w:rsid w:val="009F4796"/>
    <w:rsid w:val="009F56AC"/>
    <w:rsid w:val="009F5EA2"/>
    <w:rsid w:val="009F7165"/>
    <w:rsid w:val="00A06116"/>
    <w:rsid w:val="00A07D21"/>
    <w:rsid w:val="00A12BDB"/>
    <w:rsid w:val="00A23AA3"/>
    <w:rsid w:val="00A25DED"/>
    <w:rsid w:val="00A30A5F"/>
    <w:rsid w:val="00A42222"/>
    <w:rsid w:val="00A454CD"/>
    <w:rsid w:val="00A51250"/>
    <w:rsid w:val="00A52CED"/>
    <w:rsid w:val="00A5704C"/>
    <w:rsid w:val="00A607B1"/>
    <w:rsid w:val="00A62DBF"/>
    <w:rsid w:val="00A7229B"/>
    <w:rsid w:val="00A8534B"/>
    <w:rsid w:val="00A92511"/>
    <w:rsid w:val="00A93D7E"/>
    <w:rsid w:val="00A951A4"/>
    <w:rsid w:val="00A977FC"/>
    <w:rsid w:val="00AA07D4"/>
    <w:rsid w:val="00AA2631"/>
    <w:rsid w:val="00AA51AB"/>
    <w:rsid w:val="00AA5CE2"/>
    <w:rsid w:val="00AA5DCB"/>
    <w:rsid w:val="00AB5A25"/>
    <w:rsid w:val="00AC1B07"/>
    <w:rsid w:val="00AC74D8"/>
    <w:rsid w:val="00AD23E5"/>
    <w:rsid w:val="00AE1096"/>
    <w:rsid w:val="00AE670E"/>
    <w:rsid w:val="00AE7571"/>
    <w:rsid w:val="00AF28F5"/>
    <w:rsid w:val="00AF4737"/>
    <w:rsid w:val="00AF5AB9"/>
    <w:rsid w:val="00B11D16"/>
    <w:rsid w:val="00B20CA2"/>
    <w:rsid w:val="00B32B4B"/>
    <w:rsid w:val="00B3371D"/>
    <w:rsid w:val="00B3724D"/>
    <w:rsid w:val="00B5048B"/>
    <w:rsid w:val="00B53B9C"/>
    <w:rsid w:val="00B54823"/>
    <w:rsid w:val="00B842B9"/>
    <w:rsid w:val="00B90952"/>
    <w:rsid w:val="00B923CF"/>
    <w:rsid w:val="00BA54B4"/>
    <w:rsid w:val="00BB2805"/>
    <w:rsid w:val="00BB2FF4"/>
    <w:rsid w:val="00BB3ADE"/>
    <w:rsid w:val="00BB4511"/>
    <w:rsid w:val="00BC372F"/>
    <w:rsid w:val="00BC433E"/>
    <w:rsid w:val="00BC5418"/>
    <w:rsid w:val="00BE5826"/>
    <w:rsid w:val="00BE6FFC"/>
    <w:rsid w:val="00BF274A"/>
    <w:rsid w:val="00BF3157"/>
    <w:rsid w:val="00BF3AC6"/>
    <w:rsid w:val="00C01CB5"/>
    <w:rsid w:val="00C03B0A"/>
    <w:rsid w:val="00C04805"/>
    <w:rsid w:val="00C062B9"/>
    <w:rsid w:val="00C12FCC"/>
    <w:rsid w:val="00C16ED1"/>
    <w:rsid w:val="00C170CE"/>
    <w:rsid w:val="00C2747B"/>
    <w:rsid w:val="00C31619"/>
    <w:rsid w:val="00C33400"/>
    <w:rsid w:val="00C438D9"/>
    <w:rsid w:val="00C44CCB"/>
    <w:rsid w:val="00C531E6"/>
    <w:rsid w:val="00C53D8E"/>
    <w:rsid w:val="00C56676"/>
    <w:rsid w:val="00C6150F"/>
    <w:rsid w:val="00C632BF"/>
    <w:rsid w:val="00C73467"/>
    <w:rsid w:val="00C760C4"/>
    <w:rsid w:val="00C76D14"/>
    <w:rsid w:val="00C812D5"/>
    <w:rsid w:val="00CA1472"/>
    <w:rsid w:val="00CA710C"/>
    <w:rsid w:val="00CB41CB"/>
    <w:rsid w:val="00CB64AA"/>
    <w:rsid w:val="00CC43C6"/>
    <w:rsid w:val="00CC5E2D"/>
    <w:rsid w:val="00CD1C88"/>
    <w:rsid w:val="00CD49C2"/>
    <w:rsid w:val="00CD4D7C"/>
    <w:rsid w:val="00CE57AC"/>
    <w:rsid w:val="00CF70F8"/>
    <w:rsid w:val="00D01387"/>
    <w:rsid w:val="00D219C1"/>
    <w:rsid w:val="00D2412A"/>
    <w:rsid w:val="00D27F30"/>
    <w:rsid w:val="00D3085F"/>
    <w:rsid w:val="00D3491F"/>
    <w:rsid w:val="00D361A9"/>
    <w:rsid w:val="00D46A35"/>
    <w:rsid w:val="00D56503"/>
    <w:rsid w:val="00D648C1"/>
    <w:rsid w:val="00D73955"/>
    <w:rsid w:val="00D7488E"/>
    <w:rsid w:val="00D81238"/>
    <w:rsid w:val="00D871E2"/>
    <w:rsid w:val="00D92E76"/>
    <w:rsid w:val="00D95092"/>
    <w:rsid w:val="00DB3C5C"/>
    <w:rsid w:val="00DB7AA0"/>
    <w:rsid w:val="00DC3767"/>
    <w:rsid w:val="00DD0A9C"/>
    <w:rsid w:val="00DE0801"/>
    <w:rsid w:val="00DE4070"/>
    <w:rsid w:val="00DE4EB3"/>
    <w:rsid w:val="00DF6767"/>
    <w:rsid w:val="00E1770E"/>
    <w:rsid w:val="00E17E16"/>
    <w:rsid w:val="00E21029"/>
    <w:rsid w:val="00E21D72"/>
    <w:rsid w:val="00E3037F"/>
    <w:rsid w:val="00E368A7"/>
    <w:rsid w:val="00E406CB"/>
    <w:rsid w:val="00E4115D"/>
    <w:rsid w:val="00E42EF1"/>
    <w:rsid w:val="00E52177"/>
    <w:rsid w:val="00E5337C"/>
    <w:rsid w:val="00E7573A"/>
    <w:rsid w:val="00E84FE9"/>
    <w:rsid w:val="00E8516F"/>
    <w:rsid w:val="00E91F5F"/>
    <w:rsid w:val="00E96E8B"/>
    <w:rsid w:val="00EA4959"/>
    <w:rsid w:val="00EA7B7D"/>
    <w:rsid w:val="00EB5B7E"/>
    <w:rsid w:val="00EB73BB"/>
    <w:rsid w:val="00EC50AE"/>
    <w:rsid w:val="00ED0B84"/>
    <w:rsid w:val="00ED4391"/>
    <w:rsid w:val="00EE2157"/>
    <w:rsid w:val="00EE32E4"/>
    <w:rsid w:val="00EE378B"/>
    <w:rsid w:val="00EF1F34"/>
    <w:rsid w:val="00EF3AF2"/>
    <w:rsid w:val="00F00808"/>
    <w:rsid w:val="00F01012"/>
    <w:rsid w:val="00F03E1E"/>
    <w:rsid w:val="00F071AF"/>
    <w:rsid w:val="00F13F31"/>
    <w:rsid w:val="00F14A50"/>
    <w:rsid w:val="00F219F0"/>
    <w:rsid w:val="00F24049"/>
    <w:rsid w:val="00F322E9"/>
    <w:rsid w:val="00F40300"/>
    <w:rsid w:val="00F47BC6"/>
    <w:rsid w:val="00F50DDA"/>
    <w:rsid w:val="00F608F7"/>
    <w:rsid w:val="00F64B00"/>
    <w:rsid w:val="00F67F7C"/>
    <w:rsid w:val="00F70D07"/>
    <w:rsid w:val="00F850A0"/>
    <w:rsid w:val="00F916D1"/>
    <w:rsid w:val="00FA1B34"/>
    <w:rsid w:val="00FA66BE"/>
    <w:rsid w:val="00FA74A4"/>
    <w:rsid w:val="00FB0CC3"/>
    <w:rsid w:val="00FB6199"/>
    <w:rsid w:val="00FB6AB7"/>
    <w:rsid w:val="00FD4F1E"/>
    <w:rsid w:val="00FD7D2D"/>
    <w:rsid w:val="00FE6DE2"/>
    <w:rsid w:val="00FE7BA3"/>
    <w:rsid w:val="00FF1384"/>
    <w:rsid w:val="00FF2E21"/>
    <w:rsid w:val="00FF300C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E4EB3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E4EB3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adviser.danchip.dtu.dk/index.php/LabAdviser/CEN/Nova_NanoSEM_6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badviser.danchip.dtu.dk/index.php/Specific_Process_Knowledge/Lithography/EBeamLith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adviser.danchip.dtu.dk/index.php/Specific_Process_Knowledge/Lithography/CS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Geilman Herstrøm</dc:creator>
  <cp:lastModifiedBy>Berit Herstrøm</cp:lastModifiedBy>
  <cp:revision>3</cp:revision>
  <cp:lastPrinted>2013-09-27T07:50:00Z</cp:lastPrinted>
  <dcterms:created xsi:type="dcterms:W3CDTF">2016-07-29T06:37:00Z</dcterms:created>
  <dcterms:modified xsi:type="dcterms:W3CDTF">2016-07-29T09:34:00Z</dcterms:modified>
</cp:coreProperties>
</file>