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CE" w:rsidRPr="00EB54CE" w:rsidRDefault="006D6101" w:rsidP="001C5EB4">
      <w:pPr>
        <w:spacing w:after="0"/>
        <w:jc w:val="right"/>
      </w:pPr>
      <w:bookmarkStart w:id="0" w:name="_GoBack"/>
      <w:bookmarkEnd w:id="0"/>
      <w:r w:rsidRPr="00EB54CE">
        <w:t xml:space="preserve">3 </w:t>
      </w:r>
      <w:proofErr w:type="gramStart"/>
      <w:r w:rsidRPr="00EB54CE">
        <w:t>Feb,</w:t>
      </w:r>
      <w:proofErr w:type="gramEnd"/>
      <w:r w:rsidRPr="00EB54CE">
        <w:t xml:space="preserve"> 2010 TK</w:t>
      </w:r>
    </w:p>
    <w:p w:rsidR="001C5EB4" w:rsidRDefault="001C5EB4" w:rsidP="001C5EB4">
      <w:pPr>
        <w:spacing w:after="0"/>
        <w:rPr>
          <w:b/>
        </w:rPr>
      </w:pPr>
    </w:p>
    <w:p w:rsidR="001C5EB4" w:rsidRPr="00EB54CE" w:rsidRDefault="001C5EB4" w:rsidP="001C5EB4">
      <w:pPr>
        <w:spacing w:after="0"/>
        <w:rPr>
          <w:b/>
        </w:rPr>
      </w:pPr>
      <w:r w:rsidRPr="00EB54CE">
        <w:rPr>
          <w:b/>
        </w:rPr>
        <w:t>Calibration for collection angle in the EFTEM diffraction mode</w:t>
      </w:r>
    </w:p>
    <w:p w:rsidR="001C5EB4" w:rsidRDefault="001C5EB4" w:rsidP="001C5EB4">
      <w:pPr>
        <w:spacing w:after="0"/>
      </w:pPr>
    </w:p>
    <w:p w:rsidR="001C5EB4" w:rsidRDefault="001C5EB4" w:rsidP="001C5EB4">
      <w:pPr>
        <w:spacing w:after="0"/>
      </w:pPr>
      <w:r>
        <w:t xml:space="preserve">Titan Analytical (DTU) at </w:t>
      </w:r>
      <w:r w:rsidRPr="00EB54CE">
        <w:rPr>
          <w:u w:val="single"/>
        </w:rPr>
        <w:t>300 kV</w:t>
      </w:r>
    </w:p>
    <w:p w:rsidR="001C5EB4" w:rsidRDefault="001C5EB4" w:rsidP="001C5EB4">
      <w:pPr>
        <w:spacing w:after="0"/>
      </w:pPr>
      <w:r>
        <w:t xml:space="preserve">Sample used: Si [100], </w:t>
      </w:r>
      <w:proofErr w:type="gramStart"/>
      <w:r>
        <w:t>220 reflection</w:t>
      </w:r>
      <w:proofErr w:type="gramEnd"/>
      <w:r>
        <w:t xml:space="preserve"> (i.e., 10.2 </w:t>
      </w:r>
      <w:proofErr w:type="spellStart"/>
      <w:r>
        <w:t>mrad</w:t>
      </w:r>
      <w:proofErr w:type="spellEnd"/>
      <w:r>
        <w:t>)</w:t>
      </w:r>
    </w:p>
    <w:p w:rsidR="001C5EB4" w:rsidRDefault="001C5EB4" w:rsidP="001C5EB4">
      <w:pPr>
        <w:spacing w:after="0"/>
      </w:pPr>
    </w:p>
    <w:tbl>
      <w:tblPr>
        <w:tblW w:w="75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</w:tblGrid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Camera length (mm)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1/nm / pixel</w:t>
            </w:r>
          </w:p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CC7742">
              <w:rPr>
                <w:rFonts w:ascii="Verdana" w:hAnsi="Verdana"/>
                <w:sz w:val="20"/>
                <w:szCs w:val="20"/>
              </w:rPr>
              <w:t>size</w:t>
            </w:r>
            <w:proofErr w:type="gramEnd"/>
            <w:r w:rsidRPr="00CC7742">
              <w:rPr>
                <w:rFonts w:ascii="Verdana" w:hAnsi="Verdana"/>
                <w:sz w:val="20"/>
                <w:szCs w:val="20"/>
              </w:rPr>
              <w:t xml:space="preserve"> 1024)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 mm (</w:t>
            </w:r>
            <w:proofErr w:type="spellStart"/>
            <w:r w:rsidRPr="00CC7742">
              <w:rPr>
                <w:rFonts w:ascii="Verdana" w:hAnsi="Verdana"/>
                <w:sz w:val="20"/>
                <w:szCs w:val="20"/>
              </w:rPr>
              <w:t>mrad</w:t>
            </w:r>
            <w:proofErr w:type="spellEnd"/>
            <w:r w:rsidRPr="00CC7742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2.5 mm (</w:t>
            </w:r>
            <w:proofErr w:type="spellStart"/>
            <w:r w:rsidRPr="00CC7742">
              <w:rPr>
                <w:rFonts w:ascii="Verdana" w:hAnsi="Verdana"/>
                <w:sz w:val="20"/>
                <w:szCs w:val="20"/>
              </w:rPr>
              <w:t>mrad</w:t>
            </w:r>
            <w:proofErr w:type="spellEnd"/>
            <w:r w:rsidRPr="00CC7742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5 mm (</w:t>
            </w:r>
            <w:proofErr w:type="spellStart"/>
            <w:r w:rsidRPr="00CC7742">
              <w:rPr>
                <w:rFonts w:ascii="Verdana" w:hAnsi="Verdana"/>
                <w:sz w:val="20"/>
                <w:szCs w:val="20"/>
              </w:rPr>
              <w:t>mrad</w:t>
            </w:r>
            <w:proofErr w:type="spellEnd"/>
            <w:r w:rsidRPr="00CC7742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0.178102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55.1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135.8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270.4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0.140933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43.6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107.5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214.0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0.108048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33.4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82.4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164.0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195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0.083543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25.8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63.7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126.8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0.065352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20.2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49.8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99.2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310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0.051497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15.9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39.3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78.2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410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0.03961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12.3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30.2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60.1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510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0.03114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9.6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23.7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47.3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650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0.024319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7.5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18.5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36.9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840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0.01886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5.8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14.4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28.6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1050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0.015222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4.7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11.6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23.1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1300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0.011986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3.7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9.1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18.2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1700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0.009402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2.9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7.2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14.3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2150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0.00738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5.6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11.2</w:t>
            </w:r>
          </w:p>
        </w:tc>
      </w:tr>
      <w:tr w:rsidR="001C5EB4" w:rsidRPr="00CC7742">
        <w:trPr>
          <w:trHeight w:val="260"/>
        </w:trPr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2700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0.005821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1.8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4.4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C5EB4" w:rsidRPr="00CC7742" w:rsidRDefault="001C5EB4" w:rsidP="001C5EB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C7742">
              <w:rPr>
                <w:rFonts w:ascii="Verdana" w:hAnsi="Verdana"/>
                <w:sz w:val="20"/>
                <w:szCs w:val="20"/>
              </w:rPr>
              <w:t>8.8</w:t>
            </w:r>
          </w:p>
        </w:tc>
      </w:tr>
    </w:tbl>
    <w:p w:rsidR="001C5EB4" w:rsidRDefault="001C5EB4" w:rsidP="001C5EB4">
      <w:pPr>
        <w:spacing w:after="0"/>
      </w:pPr>
    </w:p>
    <w:p w:rsidR="001C5EB4" w:rsidRDefault="001C5EB4" w:rsidP="001C5EB4">
      <w:pPr>
        <w:spacing w:after="0"/>
      </w:pPr>
      <w:r>
        <w:t>*The collection angles are calculated at the radii of the entrance apertures.</w:t>
      </w:r>
    </w:p>
    <w:p w:rsidR="001C5EB4" w:rsidRDefault="001C5EB4" w:rsidP="001C5EB4">
      <w:pPr>
        <w:spacing w:after="0"/>
      </w:pPr>
    </w:p>
    <w:sectPr w:rsidR="001C5EB4" w:rsidSect="001C5EB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2"/>
    <w:rsid w:val="001C5EB4"/>
    <w:rsid w:val="006D610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59"/>
    <w:pPr>
      <w:spacing w:after="200"/>
    </w:pPr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59"/>
    <w:pPr>
      <w:spacing w:after="200"/>
    </w:pPr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Denmark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Kasama</dc:creator>
  <cp:keywords/>
  <cp:lastModifiedBy>Takeshi Kasama</cp:lastModifiedBy>
  <cp:revision>2</cp:revision>
  <dcterms:created xsi:type="dcterms:W3CDTF">2015-11-20T09:09:00Z</dcterms:created>
  <dcterms:modified xsi:type="dcterms:W3CDTF">2015-11-20T09:09:00Z</dcterms:modified>
</cp:coreProperties>
</file>