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9478C8" w:rsidRPr="0005478A" w14:paraId="64D3BC77" w14:textId="77777777" w:rsidTr="00CA62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165C0FB8" w14:textId="77777777" w:rsidR="009478C8" w:rsidRPr="00F87CFB" w:rsidRDefault="009478C8" w:rsidP="00027560">
            <w:pPr>
              <w:pStyle w:val="Heading1"/>
            </w:pPr>
            <w:bookmarkStart w:id="0" w:name="_Toc19794388"/>
            <w:bookmarkStart w:id="1" w:name="_Toc19877251"/>
            <w:r w:rsidRPr="00027560">
              <w:t>Objective</w:t>
            </w:r>
            <w:bookmarkEnd w:id="0"/>
            <w:bookmarkEnd w:id="1"/>
          </w:p>
        </w:tc>
      </w:tr>
      <w:tr w:rsidR="009478C8" w14:paraId="459DF7AA" w14:textId="77777777" w:rsidTr="00CA6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p w14:paraId="29F20B08" w14:textId="5F3A58AB" w:rsidR="009478C8" w:rsidRPr="000B4D71" w:rsidRDefault="00CA625F" w:rsidP="009A6440">
            <w:pPr>
              <w:pStyle w:val="Heading2"/>
              <w:outlineLvl w:val="1"/>
            </w:pPr>
            <w:bookmarkStart w:id="2" w:name="_Toc19794389"/>
            <w:bookmarkStart w:id="3" w:name="_Toc19877252"/>
            <w:r>
              <w:t xml:space="preserve">Batch name: </w:t>
            </w:r>
            <w:r w:rsidR="000218B8">
              <w:fldChar w:fldCharType="begin"/>
            </w:r>
            <w:r w:rsidR="000218B8">
              <w:instrText xml:space="preserve"> REF BatchName \h  \* MERGEFORMAT </w:instrText>
            </w:r>
            <w:r w:rsidR="000218B8">
              <w:fldChar w:fldCharType="separate"/>
            </w:r>
            <w:r w:rsidR="00130A89" w:rsidRPr="00130A89">
              <w:rPr>
                <w:bCs w:val="0"/>
              </w:rPr>
              <w:t xml:space="preserve">Process </w:t>
            </w:r>
            <w:r w:rsidR="000218B8">
              <w:fldChar w:fldCharType="end"/>
            </w:r>
            <w:r w:rsidR="009A6440">
              <w:t>flow fabrication of surfaces</w:t>
            </w:r>
            <w:bookmarkEnd w:id="2"/>
            <w:bookmarkEnd w:id="3"/>
          </w:p>
        </w:tc>
      </w:tr>
      <w:tr w:rsidR="009478C8" w:rsidRPr="00CA625F" w14:paraId="564F3481" w14:textId="77777777" w:rsidTr="00CA625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</w:tcPr>
          <w:sdt>
            <w:sdtPr>
              <w:alias w:val="Objective"/>
              <w:tag w:val="Objective"/>
              <w:id w:val="620133716"/>
              <w:lock w:val="sdtLocked"/>
              <w:placeholder>
                <w:docPart w:val="24DFE72BACEE44E79852A046C4EAE21A"/>
              </w:placeholder>
            </w:sdtPr>
            <w:sdtEndPr/>
            <w:sdtContent>
              <w:p w14:paraId="583312B7" w14:textId="77777777" w:rsidR="009A6440" w:rsidRDefault="009A6440" w:rsidP="009A6440"/>
              <w:tbl>
                <w:tblPr>
                  <w:tblW w:w="0" w:type="auto"/>
                  <w:tblBorders>
                    <w:top w:val="nil"/>
                    <w:left w:val="nil"/>
                    <w:bottom w:val="nil"/>
                    <w:right w:val="nil"/>
                  </w:tblBorders>
                  <w:tblLayout w:type="fixed"/>
                  <w:tblLook w:val="0000" w:firstRow="0" w:lastRow="0" w:firstColumn="0" w:lastColumn="0" w:noHBand="0" w:noVBand="0"/>
                </w:tblPr>
                <w:tblGrid>
                  <w:gridCol w:w="10871"/>
                </w:tblGrid>
                <w:tr w:rsidR="009A6440" w14:paraId="5C1447BD" w14:textId="77777777">
                  <w:trPr>
                    <w:trHeight w:val="274"/>
                  </w:trPr>
                  <w:tc>
                    <w:tcPr>
                      <w:tcW w:w="10871" w:type="dxa"/>
                    </w:tcPr>
                    <w:p w14:paraId="3A61EE24" w14:textId="77777777" w:rsidR="005D2663" w:rsidRDefault="0078212A" w:rsidP="009A644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78212A">
                        <w:rPr>
                          <w:sz w:val="22"/>
                          <w:szCs w:val="22"/>
                        </w:rPr>
                        <w:t>This is a process flow t</w:t>
                      </w:r>
                      <w:r>
                        <w:rPr>
                          <w:sz w:val="22"/>
                          <w:szCs w:val="22"/>
                        </w:rPr>
                        <w:t>o be used for the formation of some silicon wafers with different micropatterns for testing purposes and a final nikkel</w:t>
                      </w:r>
                      <w:r w:rsidRPr="0078212A">
                        <w:rPr>
                          <w:sz w:val="22"/>
                          <w:szCs w:val="22"/>
                        </w:rPr>
                        <w:t xml:space="preserve"> shim for injection molding.</w:t>
                      </w:r>
                      <w:r w:rsidR="003A6EAF">
                        <w:rPr>
                          <w:sz w:val="22"/>
                          <w:szCs w:val="22"/>
                        </w:rPr>
                        <w:br/>
                      </w:r>
                      <w:r w:rsidR="009A6440">
                        <w:rPr>
                          <w:sz w:val="22"/>
                          <w:szCs w:val="22"/>
                        </w:rPr>
                        <w:t>The processes will be lithography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9A6440">
                        <w:rPr>
                          <w:sz w:val="22"/>
                          <w:szCs w:val="22"/>
                        </w:rPr>
                        <w:t>(</w:t>
                      </w:r>
                      <w:r w:rsidR="000D6C84" w:rsidRPr="000D6C84">
                        <w:rPr>
                          <w:sz w:val="22"/>
                          <w:szCs w:val="22"/>
                        </w:rPr>
                        <w:t>Spin-coating, Deep-UV lithography</w:t>
                      </w:r>
                      <w:r w:rsidR="009A6440">
                        <w:rPr>
                          <w:sz w:val="22"/>
                          <w:szCs w:val="22"/>
                        </w:rPr>
                        <w:t xml:space="preserve"> with maskless aligner), dry etching,</w:t>
                      </w:r>
                      <w:r w:rsidR="000D6C84">
                        <w:rPr>
                          <w:sz w:val="22"/>
                          <w:szCs w:val="22"/>
                        </w:rPr>
                        <w:t xml:space="preserve"> oxygen plasma ashing,</w:t>
                      </w:r>
                      <w:r w:rsidR="009A6440">
                        <w:rPr>
                          <w:sz w:val="22"/>
                          <w:szCs w:val="22"/>
                        </w:rPr>
                        <w:t xml:space="preserve"> thin film deposition of NiVd, </w:t>
                      </w:r>
                      <w:r w:rsidR="000D6C84">
                        <w:rPr>
                          <w:sz w:val="22"/>
                          <w:szCs w:val="22"/>
                        </w:rPr>
                        <w:t>Ni-</w:t>
                      </w:r>
                      <w:r w:rsidR="009A6440">
                        <w:rPr>
                          <w:sz w:val="22"/>
                          <w:szCs w:val="22"/>
                        </w:rPr>
                        <w:t xml:space="preserve">electroplating and </w:t>
                      </w:r>
                      <w:r w:rsidR="000D6C84">
                        <w:rPr>
                          <w:sz w:val="22"/>
                          <w:szCs w:val="22"/>
                        </w:rPr>
                        <w:t xml:space="preserve">KOH </w:t>
                      </w:r>
                      <w:r w:rsidR="009A6440">
                        <w:rPr>
                          <w:sz w:val="22"/>
                          <w:szCs w:val="22"/>
                        </w:rPr>
                        <w:t>wet etching. Thin layer of FDTS and</w:t>
                      </w:r>
                      <w:r w:rsidR="000D6C84">
                        <w:rPr>
                          <w:sz w:val="22"/>
                          <w:szCs w:val="22"/>
                        </w:rPr>
                        <w:t xml:space="preserve"> afterwards injection molding. </w:t>
                      </w:r>
                      <w:r w:rsidR="000D6C84">
                        <w:rPr>
                          <w:sz w:val="22"/>
                          <w:szCs w:val="22"/>
                        </w:rPr>
                        <w:br/>
                      </w:r>
                      <w:r w:rsidR="009A6440">
                        <w:rPr>
                          <w:sz w:val="22"/>
                          <w:szCs w:val="22"/>
                        </w:rPr>
                        <w:t>If allowed use of IBE for t</w:t>
                      </w:r>
                      <w:r>
                        <w:rPr>
                          <w:sz w:val="22"/>
                          <w:szCs w:val="22"/>
                        </w:rPr>
                        <w:t>hin film deposition of TiO2. (f</w:t>
                      </w:r>
                      <w:r w:rsidR="009A6440">
                        <w:rPr>
                          <w:sz w:val="22"/>
                          <w:szCs w:val="22"/>
                        </w:rPr>
                        <w:t>or polymers after injection molding outside clean room)</w:t>
                      </w:r>
                      <w:r w:rsidR="000D6C8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9F9B7FD" w14:textId="77777777" w:rsidR="000D6C84" w:rsidRDefault="005D2663" w:rsidP="003A6EAF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Characterization with Sensofar and SEM</w:t>
                      </w:r>
                      <w:r w:rsidR="00182557" w:rsidRPr="000D6C84">
                        <w:rPr>
                          <w:sz w:val="22"/>
                          <w:szCs w:val="22"/>
                        </w:rPr>
                        <w:t xml:space="preserve"> will be </w:t>
                      </w:r>
                      <w:r>
                        <w:rPr>
                          <w:sz w:val="22"/>
                          <w:szCs w:val="22"/>
                        </w:rPr>
                        <w:t>performed</w:t>
                      </w:r>
                      <w:r w:rsidR="00182557" w:rsidRPr="000D6C84">
                        <w:rPr>
                          <w:sz w:val="22"/>
                          <w:szCs w:val="22"/>
                        </w:rPr>
                        <w:t xml:space="preserve"> post- lithography, post-oxygen plasma ashing and post KOH etching.</w:t>
                      </w:r>
                      <w:r w:rsidR="003A6EA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82557">
                        <w:rPr>
                          <w:sz w:val="22"/>
                          <w:szCs w:val="22"/>
                        </w:rPr>
                        <w:t>Last step will be the wettability measurement with the contact angle goniometer for measuring hydrophilic and hydrophobic surfaces.</w:t>
                      </w:r>
                    </w:p>
                  </w:tc>
                </w:tr>
              </w:tbl>
              <w:p w14:paraId="11110DE8" w14:textId="77777777" w:rsidR="009478C8" w:rsidRPr="003A6EAF" w:rsidRDefault="00A82864" w:rsidP="003A6EAF"/>
            </w:sdtContent>
          </w:sdt>
        </w:tc>
      </w:tr>
    </w:tbl>
    <w:p w14:paraId="379E0DAF" w14:textId="77777777" w:rsidR="00E004ED" w:rsidRPr="00E004ED" w:rsidRDefault="00E004ED" w:rsidP="003D42ED"/>
    <w:tbl>
      <w:tblPr>
        <w:tblStyle w:val="MediumShading1-Accent11"/>
        <w:tblW w:w="11057" w:type="dxa"/>
        <w:tblLayout w:type="fixed"/>
        <w:tblLook w:val="04A0" w:firstRow="1" w:lastRow="0" w:firstColumn="1" w:lastColumn="0" w:noHBand="0" w:noVBand="1"/>
      </w:tblPr>
      <w:tblGrid>
        <w:gridCol w:w="1092"/>
        <w:gridCol w:w="897"/>
        <w:gridCol w:w="104"/>
        <w:gridCol w:w="1107"/>
        <w:gridCol w:w="1370"/>
        <w:gridCol w:w="810"/>
        <w:gridCol w:w="1281"/>
        <w:gridCol w:w="1000"/>
        <w:gridCol w:w="1657"/>
        <w:gridCol w:w="453"/>
        <w:gridCol w:w="1286"/>
      </w:tblGrid>
      <w:tr w:rsidR="0074555E" w:rsidRPr="0005478A" w14:paraId="509E6987" w14:textId="77777777" w:rsidTr="005F6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7" w:type="dxa"/>
            <w:gridSpan w:val="11"/>
          </w:tcPr>
          <w:p w14:paraId="457FBDBA" w14:textId="77777777" w:rsidR="00E004ED" w:rsidRPr="00F87CFB" w:rsidRDefault="00E004ED" w:rsidP="00027560">
            <w:pPr>
              <w:pStyle w:val="Heading1"/>
            </w:pPr>
            <w:bookmarkStart w:id="4" w:name="_Toc19794390"/>
            <w:bookmarkStart w:id="5" w:name="_Toc19877253"/>
            <w:r>
              <w:t>Substrates</w:t>
            </w:r>
            <w:bookmarkEnd w:id="4"/>
            <w:bookmarkEnd w:id="5"/>
          </w:p>
        </w:tc>
      </w:tr>
      <w:tr w:rsidR="00CA625F" w14:paraId="169D6768" w14:textId="77777777" w:rsidTr="00BE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68433B87" w14:textId="77777777" w:rsidR="009478C8" w:rsidRPr="003D40FE" w:rsidRDefault="009478C8" w:rsidP="007D45F9">
            <w:pPr>
              <w:pStyle w:val="Heading2"/>
              <w:outlineLvl w:val="1"/>
            </w:pPr>
            <w:bookmarkStart w:id="6" w:name="_Toc19794391"/>
            <w:bookmarkStart w:id="7" w:name="_Toc19877254"/>
            <w:r>
              <w:t>Substrate</w:t>
            </w:r>
            <w:bookmarkEnd w:id="6"/>
            <w:bookmarkEnd w:id="7"/>
          </w:p>
        </w:tc>
        <w:tc>
          <w:tcPr>
            <w:tcW w:w="897" w:type="dxa"/>
          </w:tcPr>
          <w:p w14:paraId="764FA1ED" w14:textId="77777777" w:rsidR="009478C8" w:rsidRPr="003D40FE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8" w:name="_Toc19794392"/>
            <w:bookmarkStart w:id="9" w:name="_Toc19877255"/>
            <w:r>
              <w:t>Orient.</w:t>
            </w:r>
            <w:bookmarkEnd w:id="8"/>
            <w:bookmarkEnd w:id="9"/>
          </w:p>
        </w:tc>
        <w:tc>
          <w:tcPr>
            <w:tcW w:w="1211" w:type="dxa"/>
            <w:gridSpan w:val="2"/>
          </w:tcPr>
          <w:p w14:paraId="6803F2E9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0" w:name="_Toc19794393"/>
            <w:bookmarkStart w:id="11" w:name="_Toc19877256"/>
            <w:r>
              <w:t>Size</w:t>
            </w:r>
            <w:bookmarkEnd w:id="10"/>
            <w:bookmarkEnd w:id="11"/>
          </w:p>
        </w:tc>
        <w:tc>
          <w:tcPr>
            <w:tcW w:w="1370" w:type="dxa"/>
          </w:tcPr>
          <w:p w14:paraId="7A8AD18C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2" w:name="_Toc19794394"/>
            <w:bookmarkStart w:id="13" w:name="_Toc19877257"/>
            <w:r>
              <w:t>Doping/type</w:t>
            </w:r>
            <w:bookmarkEnd w:id="12"/>
            <w:bookmarkEnd w:id="13"/>
          </w:p>
        </w:tc>
        <w:tc>
          <w:tcPr>
            <w:tcW w:w="810" w:type="dxa"/>
          </w:tcPr>
          <w:p w14:paraId="3A95E032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4" w:name="_Toc19794395"/>
            <w:bookmarkStart w:id="15" w:name="_Toc19877258"/>
            <w:r>
              <w:t>Polish</w:t>
            </w:r>
            <w:bookmarkEnd w:id="14"/>
            <w:bookmarkEnd w:id="15"/>
          </w:p>
        </w:tc>
        <w:tc>
          <w:tcPr>
            <w:tcW w:w="1281" w:type="dxa"/>
          </w:tcPr>
          <w:p w14:paraId="22C6AD37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6" w:name="_Toc19794396"/>
            <w:bookmarkStart w:id="17" w:name="_Toc19877259"/>
            <w:r>
              <w:t>thickness</w:t>
            </w:r>
            <w:bookmarkEnd w:id="16"/>
            <w:bookmarkEnd w:id="17"/>
          </w:p>
        </w:tc>
        <w:tc>
          <w:tcPr>
            <w:tcW w:w="1000" w:type="dxa"/>
          </w:tcPr>
          <w:p w14:paraId="3AEFE2A9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18" w:name="_Toc19794397"/>
            <w:bookmarkStart w:id="19" w:name="_Toc19877260"/>
            <w:r>
              <w:t>Box</w:t>
            </w:r>
            <w:bookmarkEnd w:id="18"/>
            <w:bookmarkEnd w:id="19"/>
          </w:p>
        </w:tc>
        <w:tc>
          <w:tcPr>
            <w:tcW w:w="1657" w:type="dxa"/>
          </w:tcPr>
          <w:p w14:paraId="1FD73268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0" w:name="_Toc19794398"/>
            <w:bookmarkStart w:id="21" w:name="_Toc19877261"/>
            <w:r>
              <w:t>Purpose</w:t>
            </w:r>
            <w:bookmarkEnd w:id="20"/>
            <w:bookmarkEnd w:id="21"/>
          </w:p>
        </w:tc>
        <w:tc>
          <w:tcPr>
            <w:tcW w:w="453" w:type="dxa"/>
          </w:tcPr>
          <w:p w14:paraId="1DB57E6C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2" w:name="_Toc19794399"/>
            <w:bookmarkStart w:id="23" w:name="_Toc19877262"/>
            <w:r>
              <w:t>#</w:t>
            </w:r>
            <w:bookmarkEnd w:id="22"/>
            <w:bookmarkEnd w:id="23"/>
          </w:p>
        </w:tc>
        <w:tc>
          <w:tcPr>
            <w:tcW w:w="1286" w:type="dxa"/>
          </w:tcPr>
          <w:p w14:paraId="56BFC961" w14:textId="77777777" w:rsidR="009478C8" w:rsidRPr="000B4D71" w:rsidRDefault="009478C8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24" w:name="_Toc19794400"/>
            <w:bookmarkStart w:id="25" w:name="_Toc19877263"/>
            <w:r>
              <w:t>Sample ID</w:t>
            </w:r>
            <w:bookmarkEnd w:id="24"/>
            <w:bookmarkEnd w:id="25"/>
          </w:p>
        </w:tc>
      </w:tr>
      <w:tr w:rsidR="006B7FDF" w:rsidRPr="0037274C" w14:paraId="79A0AB4E" w14:textId="77777777" w:rsidTr="00BE07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F94BA1A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77B44F8F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5B5D122A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7274C">
              <w:t>4”</w:t>
            </w:r>
          </w:p>
        </w:tc>
        <w:tc>
          <w:tcPr>
            <w:tcW w:w="1370" w:type="dxa"/>
          </w:tcPr>
          <w:p w14:paraId="1C8EC0C8" w14:textId="2C2C2051" w:rsidR="006B7FDF" w:rsidRPr="0037274C" w:rsidRDefault="00BE07C5" w:rsidP="004218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</w:t>
            </w:r>
            <w:r w:rsidR="006B7FDF" w:rsidRPr="0037274C">
              <w:t>(</w:t>
            </w:r>
            <w:r w:rsidR="004218F3">
              <w:t>Phosphor.</w:t>
            </w:r>
            <w:r>
              <w:t>)</w:t>
            </w:r>
          </w:p>
        </w:tc>
        <w:tc>
          <w:tcPr>
            <w:tcW w:w="810" w:type="dxa"/>
          </w:tcPr>
          <w:p w14:paraId="2B86853C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62B21AB3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525</w:t>
            </w:r>
            <w:r w:rsidRPr="0037274C">
              <w:t>±</w:t>
            </w:r>
            <w:r>
              <w:t>25</w:t>
            </w:r>
            <w:r w:rsidRPr="0037274C">
              <w:t>µm</w:t>
            </w:r>
          </w:p>
        </w:tc>
        <w:tc>
          <w:tcPr>
            <w:tcW w:w="1000" w:type="dxa"/>
          </w:tcPr>
          <w:p w14:paraId="65B71EF0" w14:textId="11104838" w:rsidR="006B7FDF" w:rsidRPr="0037274C" w:rsidRDefault="00DE324F" w:rsidP="00DE32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TN574</w:t>
            </w:r>
          </w:p>
        </w:tc>
        <w:tc>
          <w:tcPr>
            <w:tcW w:w="1657" w:type="dxa"/>
          </w:tcPr>
          <w:p w14:paraId="3D2ADC31" w14:textId="77777777" w:rsidR="006B7FDF" w:rsidRPr="0037274C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Device wafers</w:t>
            </w:r>
          </w:p>
        </w:tc>
        <w:tc>
          <w:tcPr>
            <w:tcW w:w="453" w:type="dxa"/>
          </w:tcPr>
          <w:p w14:paraId="304E1912" w14:textId="77777777" w:rsidR="006B7FDF" w:rsidRPr="0037274C" w:rsidRDefault="00BE07C5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286" w:type="dxa"/>
          </w:tcPr>
          <w:p w14:paraId="3F249624" w14:textId="77777777" w:rsidR="006B7FDF" w:rsidRPr="0037274C" w:rsidRDefault="00BE07C5" w:rsidP="006B7FD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S1-S10</w:t>
            </w:r>
          </w:p>
        </w:tc>
      </w:tr>
      <w:tr w:rsidR="006B7FDF" w:rsidRPr="0037274C" w14:paraId="52DF0963" w14:textId="77777777" w:rsidTr="00BE07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2" w:type="dxa"/>
          </w:tcPr>
          <w:p w14:paraId="23D8D370" w14:textId="77777777" w:rsidR="006B7FDF" w:rsidRPr="0037274C" w:rsidRDefault="006B7FDF" w:rsidP="00460C3E">
            <w:pPr>
              <w:rPr>
                <w:b w:val="0"/>
              </w:rPr>
            </w:pPr>
            <w:r w:rsidRPr="0037274C">
              <w:rPr>
                <w:b w:val="0"/>
              </w:rPr>
              <w:t xml:space="preserve">Silicon </w:t>
            </w:r>
          </w:p>
        </w:tc>
        <w:tc>
          <w:tcPr>
            <w:tcW w:w="1001" w:type="dxa"/>
            <w:gridSpan w:val="2"/>
          </w:tcPr>
          <w:p w14:paraId="50342C27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&lt;100&gt;</w:t>
            </w:r>
          </w:p>
        </w:tc>
        <w:tc>
          <w:tcPr>
            <w:tcW w:w="1107" w:type="dxa"/>
          </w:tcPr>
          <w:p w14:paraId="7C8EC468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7274C">
              <w:t>4”</w:t>
            </w:r>
          </w:p>
        </w:tc>
        <w:tc>
          <w:tcPr>
            <w:tcW w:w="1370" w:type="dxa"/>
          </w:tcPr>
          <w:p w14:paraId="0C11CDBC" w14:textId="03025B52" w:rsidR="006B7FDF" w:rsidRPr="0037274C" w:rsidRDefault="00BE07C5" w:rsidP="00421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</w:t>
            </w:r>
            <w:r w:rsidR="006B7FDF" w:rsidRPr="0037274C">
              <w:t>(</w:t>
            </w:r>
            <w:r w:rsidR="004218F3">
              <w:t>Phosphor</w:t>
            </w:r>
            <w:r w:rsidR="006B7FDF" w:rsidRPr="0037274C">
              <w:t>)</w:t>
            </w:r>
          </w:p>
        </w:tc>
        <w:tc>
          <w:tcPr>
            <w:tcW w:w="810" w:type="dxa"/>
          </w:tcPr>
          <w:p w14:paraId="220E53D4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</w:t>
            </w:r>
            <w:r w:rsidRPr="0037274C">
              <w:t>SP</w:t>
            </w:r>
          </w:p>
        </w:tc>
        <w:tc>
          <w:tcPr>
            <w:tcW w:w="1281" w:type="dxa"/>
          </w:tcPr>
          <w:p w14:paraId="1AB2BE24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525</w:t>
            </w:r>
            <w:r w:rsidRPr="0037274C">
              <w:t>±</w:t>
            </w:r>
            <w:r>
              <w:t>25</w:t>
            </w:r>
            <w:r w:rsidRPr="0037274C">
              <w:t>µm</w:t>
            </w:r>
          </w:p>
        </w:tc>
        <w:tc>
          <w:tcPr>
            <w:tcW w:w="1000" w:type="dxa"/>
          </w:tcPr>
          <w:p w14:paraId="5635218D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57" w:type="dxa"/>
          </w:tcPr>
          <w:p w14:paraId="4F54FA16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  <w:r w:rsidRPr="0037274C">
              <w:t xml:space="preserve"> wafer</w:t>
            </w:r>
            <w:r>
              <w:t>s</w:t>
            </w:r>
          </w:p>
        </w:tc>
        <w:tc>
          <w:tcPr>
            <w:tcW w:w="453" w:type="dxa"/>
          </w:tcPr>
          <w:p w14:paraId="0A0AEBFF" w14:textId="77777777" w:rsidR="006B7FDF" w:rsidRPr="0037274C" w:rsidRDefault="006B7FDF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86" w:type="dxa"/>
          </w:tcPr>
          <w:p w14:paraId="600C4C7C" w14:textId="77777777" w:rsidR="006B7FDF" w:rsidRPr="0037274C" w:rsidRDefault="00BE07C5" w:rsidP="006B7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T1</w:t>
            </w:r>
          </w:p>
        </w:tc>
      </w:tr>
    </w:tbl>
    <w:p w14:paraId="5177FAB9" w14:textId="77777777" w:rsidR="006B7FDF" w:rsidRDefault="006B7FDF">
      <w:pPr>
        <w:spacing w:after="200" w:line="276" w:lineRule="auto"/>
      </w:pPr>
      <w:r>
        <w:br w:type="page"/>
      </w:r>
    </w:p>
    <w:tbl>
      <w:tblPr>
        <w:tblStyle w:val="MediumShading1-Accent11"/>
        <w:tblW w:w="11199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125"/>
        <w:gridCol w:w="2538"/>
        <w:gridCol w:w="708"/>
        <w:gridCol w:w="6828"/>
      </w:tblGrid>
      <w:tr w:rsidR="00657B34" w:rsidRPr="0005478A" w14:paraId="102C85FB" w14:textId="77777777" w:rsidTr="007D14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4"/>
          </w:tcPr>
          <w:p w14:paraId="02DA6A4C" w14:textId="77777777" w:rsidR="00657B34" w:rsidRPr="00F87CFB" w:rsidRDefault="00657B34" w:rsidP="00027560">
            <w:pPr>
              <w:pStyle w:val="Heading1"/>
            </w:pPr>
            <w:bookmarkStart w:id="26" w:name="_Toc283292633"/>
            <w:r>
              <w:rPr>
                <w:rFonts w:asciiTheme="majorHAnsi" w:hAnsiTheme="majorHAnsi"/>
              </w:rPr>
              <w:lastRenderedPageBreak/>
              <w:br w:type="page"/>
            </w:r>
            <w:bookmarkStart w:id="27" w:name="_Toc283804340"/>
            <w:bookmarkStart w:id="28" w:name="_Toc283804431"/>
            <w:bookmarkStart w:id="29" w:name="_Toc283804444"/>
            <w:bookmarkStart w:id="30" w:name="_Toc283804670"/>
            <w:bookmarkStart w:id="31" w:name="_Toc283804683"/>
            <w:bookmarkStart w:id="32" w:name="_Toc283804809"/>
            <w:bookmarkStart w:id="33" w:name="_Toc19794401"/>
            <w:bookmarkStart w:id="34" w:name="_Toc19877264"/>
            <w:r>
              <w:t>Figures</w:t>
            </w:r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</w:p>
        </w:tc>
      </w:tr>
      <w:tr w:rsidR="001E2E12" w14:paraId="10AD5F8F" w14:textId="77777777" w:rsidTr="007D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71CB3A6" w14:textId="77777777" w:rsidR="001E2E12" w:rsidRPr="001E68A6" w:rsidRDefault="001E2E12" w:rsidP="001E2E12">
            <w:pPr>
              <w:pStyle w:val="Heading2"/>
              <w:outlineLvl w:val="1"/>
            </w:pPr>
            <w:bookmarkStart w:id="35" w:name="_Toc19794402"/>
            <w:bookmarkStart w:id="36" w:name="_Toc19877265"/>
            <w:r w:rsidRPr="001E68A6">
              <w:t>Figure</w:t>
            </w:r>
            <w:bookmarkEnd w:id="35"/>
            <w:bookmarkEnd w:id="36"/>
          </w:p>
        </w:tc>
        <w:tc>
          <w:tcPr>
            <w:tcW w:w="2538" w:type="dxa"/>
          </w:tcPr>
          <w:p w14:paraId="43249A08" w14:textId="77777777" w:rsidR="001E2E12" w:rsidRPr="001E68A6" w:rsidRDefault="001E2E12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37" w:name="_Toc19794403"/>
            <w:bookmarkStart w:id="38" w:name="_Toc19877266"/>
            <w:r>
              <w:rPr>
                <w:bCs/>
              </w:rPr>
              <w:t>Caption</w:t>
            </w:r>
            <w:bookmarkEnd w:id="37"/>
            <w:bookmarkEnd w:id="38"/>
          </w:p>
        </w:tc>
        <w:tc>
          <w:tcPr>
            <w:tcW w:w="708" w:type="dxa"/>
          </w:tcPr>
          <w:p w14:paraId="6E35FD9E" w14:textId="77777777" w:rsidR="001E2E12" w:rsidRPr="001E68A6" w:rsidRDefault="001E2E12" w:rsidP="001E2E12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39" w:name="_Toc19794404"/>
            <w:bookmarkStart w:id="40" w:name="_Toc19877267"/>
            <w:r>
              <w:rPr>
                <w:bCs/>
              </w:rPr>
              <w:t>Step</w:t>
            </w:r>
            <w:bookmarkEnd w:id="39"/>
            <w:bookmarkEnd w:id="40"/>
          </w:p>
        </w:tc>
        <w:tc>
          <w:tcPr>
            <w:tcW w:w="6828" w:type="dxa"/>
          </w:tcPr>
          <w:p w14:paraId="284F9900" w14:textId="77777777" w:rsidR="001E2E12" w:rsidRPr="006309DC" w:rsidRDefault="001E2E12" w:rsidP="007D45F9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41" w:name="_Toc19794405"/>
            <w:bookmarkStart w:id="42" w:name="_Toc19877268"/>
            <w:r>
              <w:t>Figure</w:t>
            </w:r>
            <w:bookmarkEnd w:id="41"/>
            <w:bookmarkEnd w:id="42"/>
          </w:p>
        </w:tc>
      </w:tr>
      <w:tr w:rsidR="001E2E12" w:rsidRPr="0014614B" w14:paraId="26DE30BB" w14:textId="77777777" w:rsidTr="007D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6379A28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7E21ECFC" w14:textId="77777777" w:rsidR="001E2E12" w:rsidRPr="001E2E12" w:rsidRDefault="001E2E12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 w:rsidRPr="001E68A6">
              <w:t xml:space="preserve">After </w:t>
            </w:r>
            <w:r>
              <w:t>lithography</w:t>
            </w:r>
          </w:p>
        </w:tc>
        <w:tc>
          <w:tcPr>
            <w:tcW w:w="708" w:type="dxa"/>
          </w:tcPr>
          <w:p w14:paraId="768D746F" w14:textId="77777777" w:rsidR="001E2E12" w:rsidRPr="001E2E12" w:rsidRDefault="006D35BD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</w:t>
            </w:r>
            <w:r w:rsidR="00E13599">
              <w:rPr>
                <w:bCs/>
              </w:rPr>
              <w:t>.4</w:t>
            </w:r>
          </w:p>
        </w:tc>
        <w:tc>
          <w:tcPr>
            <w:tcW w:w="6828" w:type="dxa"/>
          </w:tcPr>
          <w:p w14:paraId="2BB8ADF4" w14:textId="77777777" w:rsidR="00B15059" w:rsidRDefault="00B15059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66F62535" w14:textId="77777777" w:rsidR="00B15059" w:rsidRDefault="00B15059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B15059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2ABE69" wp14:editId="1AD7C772">
                      <wp:simplePos x="0" y="0"/>
                      <wp:positionH relativeFrom="column">
                        <wp:posOffset>637000</wp:posOffset>
                      </wp:positionH>
                      <wp:positionV relativeFrom="paragraph">
                        <wp:posOffset>166282</wp:posOffset>
                      </wp:positionV>
                      <wp:extent cx="2994362" cy="619245"/>
                      <wp:effectExtent l="57150" t="38100" r="73025" b="66675"/>
                      <wp:wrapNone/>
                      <wp:docPr id="73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4362" cy="619245"/>
                                <a:chOff x="0" y="0"/>
                                <a:chExt cx="3272313" cy="762635"/>
                              </a:xfrm>
                            </wpg:grpSpPr>
                            <wpg:grpSp>
                              <wpg:cNvPr id="74" name="Group 74"/>
                              <wpg:cNvGrpSpPr/>
                              <wpg:grpSpPr>
                                <a:xfrm>
                                  <a:off x="0" y="0"/>
                                  <a:ext cx="3272313" cy="762635"/>
                                  <a:chOff x="0" y="0"/>
                                  <a:chExt cx="2723954" cy="635169"/>
                                </a:xfrm>
                              </wpg:grpSpPr>
                              <wps:wsp>
                                <wps:cNvPr id="75" name="Rectangle 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216069"/>
                                    <a:ext cx="2723954" cy="419100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6" name="Rectangle 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82701" y="0"/>
                                    <a:ext cx="528970" cy="216024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0000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FF0000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FF0000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ln>
                                    <a:solidFill>
                                      <a:srgbClr val="FF0000"/>
                                    </a:solidFill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77" name="Rectangle 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" y="22"/>
                                    <a:ext cx="528970" cy="216024"/>
                                  </a:xfrm>
                                  <a:prstGeom prst="rect">
                                    <a:avLst/>
                                  </a:prstGeom>
                                  <a:gradFill flip="none" rotWithShape="1">
                                    <a:gsLst>
                                      <a:gs pos="0">
                                        <a:srgbClr val="FF0000">
                                          <a:tint val="66000"/>
                                          <a:satMod val="160000"/>
                                        </a:srgbClr>
                                      </a:gs>
                                      <a:gs pos="50000">
                                        <a:srgbClr val="FF0000">
                                          <a:tint val="44500"/>
                                          <a:satMod val="160000"/>
                                        </a:srgbClr>
                                      </a:gs>
                                      <a:gs pos="100000">
                                        <a:srgbClr val="FF0000">
                                          <a:tint val="23500"/>
                                          <a:satMod val="160000"/>
                                        </a:srgbClr>
                                      </a:gs>
                                    </a:gsLst>
                                    <a:lin ang="16200000" scaled="1"/>
                                    <a:tileRect/>
                                  </a:gradFill>
                                  <a:ln>
                                    <a:solidFill>
                                      <a:srgbClr val="FF0000"/>
                                    </a:solidFill>
                                    <a:headEnd/>
                                    <a:tailEnd/>
                                  </a:ln>
                                </wps:spPr>
                                <wps:style>
                                  <a:lnRef idx="1">
                                    <a:schemeClr val="accent2"/>
                                  </a:lnRef>
                                  <a:fillRef idx="2">
                                    <a:schemeClr val="accent2"/>
                                  </a:fillRef>
                                  <a:effectRef idx="1">
                                    <a:schemeClr val="accent2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s:wsp>
                              <wps:cNvPr id="78" name="Rectangle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28608" y="0"/>
                                  <a:ext cx="635457" cy="259376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rgbClr val="FF0000">
                                        <a:tint val="66000"/>
                                        <a:satMod val="160000"/>
                                      </a:srgbClr>
                                    </a:gs>
                                    <a:gs pos="50000">
                                      <a:srgbClr val="FF0000">
                                        <a:tint val="44500"/>
                                        <a:satMod val="160000"/>
                                      </a:srgbClr>
                                    </a:gs>
                                    <a:gs pos="100000">
                                      <a:srgbClr val="FF0000">
                                        <a:tint val="23500"/>
                                        <a:satMod val="160000"/>
                                      </a:srgbClr>
                                    </a:gs>
                                  </a:gsLst>
                                  <a:lin ang="16200000" scaled="1"/>
                                  <a:tileRect/>
                                </a:gradFill>
                                <a:ln>
                                  <a:solidFill>
                                    <a:srgbClr val="FF0000"/>
                                  </a:solidFill>
                                  <a:headEnd/>
                                  <a:tailEnd/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2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7C088" id="Group 1" o:spid="_x0000_s1026" style="position:absolute;margin-left:50.15pt;margin-top:13.1pt;width:235.8pt;height:48.75pt;z-index:251659264;mso-width-relative:margin;mso-height-relative:margin" coordsize="32723,7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">
                      <v:group id="Group 74" o:spid="_x0000_s1027" style="position:absolute;width:32723;height:7626" coordsize="27239,6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<v:rect id="Rectangle 75" o:spid="_x0000_s1028" style="position:absolute;top:2160;width:27239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" strokecolor="#666" strokeweight="1pt">
                          <v:fill color2="#999" focus="100%" type="gradient"/>
                          <v:shadow on="t" color="#7f7f7f" opacity=".5" offset="1pt"/>
                        </v:rect>
                        <v:rect id="Rectangle 76" o:spid="_x0000_s1029" style="position:absolute;left:10827;width:528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" fillcolor="#ff8080" strokecolor="red">
                          <v:fill color2="#ffdada" rotate="t" angle="180" colors="0 #ff8080;.5 #ffb3b3;1 #ffdada" focus="100%" type="gradient"/>
                          <v:shadow on="t" color="black" opacity="24903f" origin=",.5" offset="0,.55556mm"/>
                        </v:rect>
                        <v:rect id="Rectangle 77" o:spid="_x0000_s1030" style="position:absolute;width:5289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" fillcolor="#ff8080" strokecolor="red">
                          <v:fill color2="#ffdada" rotate="t" angle="180" colors="0 #ff8080;.5 #ffb3b3;1 #ffdada" focus="100%" type="gradient"/>
                          <v:shadow on="t" color="black" opacity="24903f" origin=",.5" offset="0,.55556mm"/>
                        </v:rect>
                      </v:group>
                      <v:rect id="Rectangle 78" o:spid="_x0000_s1031" style="position:absolute;left:26286;width:6354;height:2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" fillcolor="#ff8080" strokecolor="red">
                        <v:fill color2="#ffdada" rotate="t" angle="180" colors="0 #ff8080;.5 #ffb3b3;1 #ffdada" focus="100%" type="gradient"/>
                        <v:shadow on="t" color="black" opacity="24903f" origin=",.5" offset="0,.55556mm"/>
                      </v:rect>
                    </v:group>
                  </w:pict>
                </mc:Fallback>
              </mc:AlternateContent>
            </w:r>
          </w:p>
          <w:p w14:paraId="0BFE4B9B" w14:textId="77777777" w:rsidR="00B15059" w:rsidRDefault="00B15059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35A73B9F" w14:textId="77777777" w:rsidR="00B15059" w:rsidRDefault="00B15059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6BA71315" w14:textId="77777777" w:rsidR="00B15059" w:rsidRDefault="00B15059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0394020C" w14:textId="77777777" w:rsidR="00B15059" w:rsidRDefault="00B15059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601F2BBF" w14:textId="77777777" w:rsidR="001E2E12" w:rsidRPr="006B7FDF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</w:tc>
      </w:tr>
      <w:tr w:rsidR="001E2E12" w:rsidRPr="0014614B" w14:paraId="5F1A6A50" w14:textId="77777777" w:rsidTr="007D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5003074" w14:textId="77777777" w:rsidR="001E2E12" w:rsidRPr="001E68A6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34FA6A8" w14:textId="77777777" w:rsidR="001E2E12" w:rsidRPr="001E2E12" w:rsidRDefault="001E2E12" w:rsidP="00362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After </w:t>
            </w:r>
            <w:r w:rsidR="0036291D">
              <w:t>Dry etching</w:t>
            </w:r>
          </w:p>
        </w:tc>
        <w:tc>
          <w:tcPr>
            <w:tcW w:w="708" w:type="dxa"/>
          </w:tcPr>
          <w:p w14:paraId="01B9770B" w14:textId="77777777" w:rsidR="001E2E12" w:rsidRPr="001E2E12" w:rsidRDefault="006D35BD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E13599">
              <w:rPr>
                <w:bCs/>
              </w:rPr>
              <w:t>.1</w:t>
            </w:r>
          </w:p>
        </w:tc>
        <w:tc>
          <w:tcPr>
            <w:tcW w:w="6828" w:type="dxa"/>
          </w:tcPr>
          <w:p w14:paraId="431885B6" w14:textId="77777777" w:rsidR="00B15059" w:rsidRDefault="00B15059" w:rsidP="00825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1ECE711C" w14:textId="77777777" w:rsidR="00B15059" w:rsidRDefault="00825338" w:rsidP="008253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30B1948" wp14:editId="3BD5DA30">
                  <wp:extent cx="3076061" cy="767712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074" cy="772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D60F6B" w14:textId="77777777" w:rsidR="001E2E12" w:rsidRPr="006B7FDF" w:rsidRDefault="001E2E12" w:rsidP="008253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</w:tc>
      </w:tr>
      <w:tr w:rsidR="001E2E12" w:rsidRPr="0014614B" w14:paraId="7406B0E0" w14:textId="77777777" w:rsidTr="007D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36D7561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93CB672" w14:textId="77777777" w:rsidR="001E2E12" w:rsidRPr="001E2E12" w:rsidRDefault="001E2E12" w:rsidP="0082533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t xml:space="preserve">After </w:t>
            </w:r>
            <w:r w:rsidR="00825338">
              <w:t>plasma ashing</w:t>
            </w:r>
          </w:p>
        </w:tc>
        <w:tc>
          <w:tcPr>
            <w:tcW w:w="708" w:type="dxa"/>
          </w:tcPr>
          <w:p w14:paraId="593013B2" w14:textId="77777777" w:rsidR="001E2E12" w:rsidRPr="001E2E12" w:rsidRDefault="006D35BD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E13599">
              <w:rPr>
                <w:bCs/>
              </w:rPr>
              <w:t>.2</w:t>
            </w:r>
          </w:p>
        </w:tc>
        <w:tc>
          <w:tcPr>
            <w:tcW w:w="6828" w:type="dxa"/>
          </w:tcPr>
          <w:p w14:paraId="24707D2A" w14:textId="77777777" w:rsidR="001E2E12" w:rsidRDefault="001E2E12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0A7E8482" w14:textId="77777777" w:rsidR="00825338" w:rsidRDefault="00422FFD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  <w:r w:rsidRPr="00825338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6204705" wp14:editId="6F514DA6">
                      <wp:simplePos x="0" y="0"/>
                      <wp:positionH relativeFrom="column">
                        <wp:posOffset>634470</wp:posOffset>
                      </wp:positionH>
                      <wp:positionV relativeFrom="paragraph">
                        <wp:posOffset>32329</wp:posOffset>
                      </wp:positionV>
                      <wp:extent cx="2974694" cy="480349"/>
                      <wp:effectExtent l="0" t="38100" r="35560" b="53340"/>
                      <wp:wrapNone/>
                      <wp:docPr id="142" name="Group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74694" cy="480349"/>
                                <a:chOff x="0" y="-52086"/>
                                <a:chExt cx="3272313" cy="555299"/>
                              </a:xfrm>
                            </wpg:grpSpPr>
                            <wpg:grpSp>
                              <wpg:cNvPr id="143" name="Group 143"/>
                              <wpg:cNvGrpSpPr/>
                              <wpg:grpSpPr>
                                <a:xfrm>
                                  <a:off x="0" y="-52086"/>
                                  <a:ext cx="3272313" cy="555299"/>
                                  <a:chOff x="0" y="-52086"/>
                                  <a:chExt cx="3272313" cy="555299"/>
                                </a:xfrm>
                              </wpg:grpSpPr>
                              <wps:wsp>
                                <wps:cNvPr id="144" name="Rectangle 1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7"/>
                                    <a:ext cx="3272313" cy="503206"/>
                                  </a:xfrm>
                                  <a:prstGeom prst="rect">
                                    <a:avLst/>
                                  </a:prstGeom>
                                  <a:gradFill rotWithShape="0">
                                    <a:gsLst>
                                      <a:gs pos="0">
                                        <a:srgbClr val="FFFFFF"/>
                                      </a:gs>
                                      <a:gs pos="100000">
                                        <a:srgbClr val="999999"/>
                                      </a:gs>
                                    </a:gsLst>
                                    <a:lin ang="5400000" scaled="1"/>
                                  </a:gradFill>
                                  <a:ln w="12700">
                                    <a:solidFill>
                                      <a:srgbClr val="666666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g:grpSp>
                                <wpg:cNvPr id="145" name="Group 145"/>
                                <wpg:cNvGrpSpPr/>
                                <wpg:grpSpPr>
                                  <a:xfrm>
                                    <a:off x="630913" y="-52086"/>
                                    <a:ext cx="2005942" cy="348127"/>
                                    <a:chOff x="631061" y="-45640"/>
                                    <a:chExt cx="1940512" cy="305043"/>
                                  </a:xfrm>
                                </wpg:grpSpPr>
                                <wps:wsp>
                                  <wps:cNvPr id="146" name="Rectangle 14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93689" y="-45639"/>
                                      <a:ext cx="677884" cy="30504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  <wps:wsp>
                                  <wps:cNvPr id="147" name="Rectangle 14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1061" y="-45640"/>
                                      <a:ext cx="643503" cy="3048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  <a:headEnd/>
                                      <a:tailEnd/>
                                    </a:ln>
                                  </wps:spPr>
                                  <wps:style>
                                    <a:lnRef idx="1">
                                      <a:schemeClr val="accent2"/>
                                    </a:lnRef>
                                    <a:fillRef idx="2">
                                      <a:schemeClr val="accent2"/>
                                    </a:fillRef>
                                    <a:effectRef idx="1">
                                      <a:schemeClr val="accent2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wpg:grpSp>
                            </wpg:grpSp>
                            <wps:wsp>
                              <wps:cNvPr id="148" name="Straight Connector 148"/>
                              <wps:cNvCnPr/>
                              <wps:spPr bwMode="auto">
                                <a:xfrm>
                                  <a:off x="635457" y="0"/>
                                  <a:ext cx="0" cy="29604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Straight Connector 149"/>
                              <wps:cNvCnPr/>
                              <wps:spPr bwMode="auto">
                                <a:xfrm>
                                  <a:off x="1300658" y="8376"/>
                                  <a:ext cx="0" cy="29604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Straight Connector 150"/>
                              <wps:cNvCnPr/>
                              <wps:spPr bwMode="auto">
                                <a:xfrm>
                                  <a:off x="1936115" y="8376"/>
                                  <a:ext cx="0" cy="29604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Straight Connector 151"/>
                              <wps:cNvCnPr/>
                              <wps:spPr bwMode="auto">
                                <a:xfrm>
                                  <a:off x="2638641" y="8376"/>
                                  <a:ext cx="0" cy="296040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Straight Connector 152"/>
                              <wps:cNvCnPr/>
                              <wps:spPr bwMode="auto">
                                <a:xfrm flipH="1">
                                  <a:off x="1942859" y="296040"/>
                                  <a:ext cx="693996" cy="4381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Straight Connector 153"/>
                              <wps:cNvCnPr/>
                              <wps:spPr bwMode="auto">
                                <a:xfrm flipH="1" flipV="1">
                                  <a:off x="635457" y="304386"/>
                                  <a:ext cx="660687" cy="4225"/>
                                </a:xfrm>
                                <a:prstGeom prst="line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9525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miter lim="800000"/>
                                  <a:headEnd type="none" w="med" len="med"/>
                                  <a:tailEnd type="none" w="med" len="med"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bg2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878ECF" id="Group 38" o:spid="_x0000_s1026" style="position:absolute;margin-left:49.95pt;margin-top:2.55pt;width:234.25pt;height:37.8pt;z-index:251661312;mso-width-relative:margin;mso-height-relative:margin" coordorigin=",-520" coordsize="32723,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">
                      <v:group id="Group 143" o:spid="_x0000_s1027" style="position:absolute;top:-520;width:32723;height:5552" coordorigin=",-520" coordsize="32723,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rect id="Rectangle 144" o:spid="_x0000_s1028" style="position:absolute;width:32723;height:5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" strokecolor="#666" strokeweight="1pt">
                          <v:fill color2="#999" focus="100%" type="gradient"/>
                          <v:shadow on="t" color="#7f7f7f" opacity=".5" offset="1pt"/>
                        </v:rect>
                        <v:group id="Group 145" o:spid="_x0000_s1029" style="position:absolute;left:6309;top:-520;width:20059;height:3480" coordorigin="6310,-456" coordsize="19405,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      <v:rect id="Rectangle 146" o:spid="_x0000_s1030" style="position:absolute;left:18936;top:-456;width:6779;height: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" fillcolor="white [3212]" stroked="f">
                            <v:shadow on="t" color="black" opacity="24903f" origin=",.5" offset="0,.55556mm"/>
                          </v:rect>
                          <v:rect id="Rectangle 147" o:spid="_x0000_s1031" style="position:absolute;left:6310;top:-456;width:6435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" fillcolor="white [3212]" stroked="f">
                            <v:shadow on="t" color="black" opacity="24903f" origin=",.5" offset="0,.55556mm"/>
                          </v:rect>
                        </v:group>
                      </v:group>
                      <v:line id="Straight Connector 148" o:spid="_x0000_s1032" style="position:absolute;visibility:visible;mso-wrap-style:square" from="6354,0" to="6354,2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" filled="t" fillcolor="#4f81bd [3204]" strokecolor="black [3213]">
                        <v:stroke joinstyle="miter"/>
                        <v:shadow color="#eeece1 [3214]"/>
                      </v:line>
                      <v:line id="Straight Connector 149" o:spid="_x0000_s1033" style="position:absolute;visibility:visible;mso-wrap-style:square" from="13006,83" to="13006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" filled="t" fillcolor="#4f81bd [3204]" strokecolor="black [3213]">
                        <v:stroke joinstyle="miter"/>
                        <v:shadow color="#eeece1 [3214]"/>
                      </v:line>
                      <v:line id="Straight Connector 150" o:spid="_x0000_s1034" style="position:absolute;visibility:visible;mso-wrap-style:square" from="19361,83" to="19361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" filled="t" fillcolor="#4f81bd [3204]" strokecolor="black [3213]">
                        <v:stroke joinstyle="miter"/>
                        <v:shadow color="#eeece1 [3214]"/>
                      </v:line>
                      <v:line id="Straight Connector 151" o:spid="_x0000_s1035" style="position:absolute;visibility:visible;mso-wrap-style:square" from="26386,83" to="26386,3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" filled="t" fillcolor="#4f81bd [3204]" strokecolor="black [3213]">
                        <v:stroke joinstyle="miter"/>
                        <v:shadow color="#eeece1 [3214]"/>
                      </v:line>
                      <v:line id="Straight Connector 152" o:spid="_x0000_s1036" style="position:absolute;flip:x;visibility:visible;mso-wrap-style:square" from="19428,2960" to="26368,3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" filled="t" fillcolor="#4f81bd [3204]" strokecolor="black [3213]">
                        <v:stroke joinstyle="miter"/>
                        <v:shadow color="#eeece1 [3214]"/>
                      </v:line>
                      <v:line id="Straight Connector 153" o:spid="_x0000_s1037" style="position:absolute;flip:x y;visibility:visible;mso-wrap-style:square" from="6354,3043" to="12961,3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" filled="t" fillcolor="#4f81bd [3204]" strokecolor="black [3213]">
                        <v:stroke joinstyle="miter"/>
                        <v:shadow color="#eeece1 [3214]"/>
                      </v:line>
                    </v:group>
                  </w:pict>
                </mc:Fallback>
              </mc:AlternateContent>
            </w:r>
          </w:p>
          <w:p w14:paraId="32AE374F" w14:textId="77777777" w:rsidR="00825338" w:rsidRDefault="00825338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608CA17F" w14:textId="77777777" w:rsidR="00825338" w:rsidRDefault="00825338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  <w:p w14:paraId="0E1C7023" w14:textId="77777777" w:rsidR="00825338" w:rsidRPr="006B7FDF" w:rsidRDefault="00825338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eastAsia="da-DK"/>
              </w:rPr>
            </w:pPr>
          </w:p>
        </w:tc>
      </w:tr>
      <w:tr w:rsidR="001E2E12" w:rsidRPr="0014614B" w14:paraId="64D5852A" w14:textId="77777777" w:rsidTr="007D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FBC6A20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A402511" w14:textId="77777777" w:rsidR="001E2E12" w:rsidRPr="001E2E12" w:rsidRDefault="001E2E12" w:rsidP="00A95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t xml:space="preserve">After </w:t>
            </w:r>
            <w:r w:rsidR="00A957AA">
              <w:t>NiVd</w:t>
            </w:r>
            <w:r>
              <w:t xml:space="preserve"> deposition</w:t>
            </w:r>
            <w:r w:rsidR="00A957AA">
              <w:t>/Lesker Sputtering</w:t>
            </w:r>
          </w:p>
        </w:tc>
        <w:tc>
          <w:tcPr>
            <w:tcW w:w="708" w:type="dxa"/>
          </w:tcPr>
          <w:p w14:paraId="49DAD60A" w14:textId="77777777" w:rsidR="001E2E12" w:rsidRPr="001E2E12" w:rsidRDefault="006D35BD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F17516">
              <w:rPr>
                <w:bCs/>
              </w:rPr>
              <w:t>.1</w:t>
            </w:r>
          </w:p>
        </w:tc>
        <w:tc>
          <w:tcPr>
            <w:tcW w:w="6828" w:type="dxa"/>
          </w:tcPr>
          <w:p w14:paraId="6B5227CE" w14:textId="77777777" w:rsidR="00E10CEA" w:rsidRDefault="00E10CEA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</w:p>
          <w:p w14:paraId="49CDF270" w14:textId="77777777" w:rsidR="001E2E12" w:rsidRDefault="00A957AA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1D1CDA69" wp14:editId="76F3A06B">
                  <wp:extent cx="3032567" cy="531457"/>
                  <wp:effectExtent l="0" t="0" r="0" b="254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973" cy="5446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CDA7C0A" w14:textId="77777777" w:rsidR="00E10CEA" w:rsidRPr="00897E88" w:rsidRDefault="00E10CEA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</w:p>
        </w:tc>
      </w:tr>
      <w:tr w:rsidR="001E2E12" w:rsidRPr="0014614B" w14:paraId="2193C0DA" w14:textId="77777777" w:rsidTr="007D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6E628E12" w14:textId="77777777" w:rsidR="001E2E12" w:rsidRDefault="001E2E12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5F1455E" w14:textId="77777777" w:rsidR="001E2E12" w:rsidRPr="001E2E12" w:rsidRDefault="00A957AA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t>Ni-Electroplating</w:t>
            </w:r>
          </w:p>
        </w:tc>
        <w:tc>
          <w:tcPr>
            <w:tcW w:w="708" w:type="dxa"/>
          </w:tcPr>
          <w:p w14:paraId="23FF18AB" w14:textId="77777777" w:rsidR="001E2E12" w:rsidRPr="001E2E12" w:rsidRDefault="006D35BD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F17516">
              <w:rPr>
                <w:bCs/>
              </w:rPr>
              <w:t>.2</w:t>
            </w:r>
          </w:p>
        </w:tc>
        <w:tc>
          <w:tcPr>
            <w:tcW w:w="6828" w:type="dxa"/>
          </w:tcPr>
          <w:p w14:paraId="0C6212B8" w14:textId="77777777" w:rsidR="00E10CEA" w:rsidRDefault="00E10CEA" w:rsidP="00E10CE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</w:p>
          <w:p w14:paraId="2974D1F8" w14:textId="77777777" w:rsidR="00E10CEA" w:rsidRDefault="00A957AA" w:rsidP="00422F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B5E2480" wp14:editId="65AB379C">
                  <wp:extent cx="3113590" cy="700618"/>
                  <wp:effectExtent l="0" t="0" r="0" b="4445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166" cy="703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1A7E89F" w14:textId="77777777" w:rsidR="00E10CEA" w:rsidRPr="00897E88" w:rsidRDefault="00E10CEA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  <w:lang w:val="da-DK" w:eastAsia="da-DK"/>
              </w:rPr>
            </w:pPr>
          </w:p>
        </w:tc>
      </w:tr>
      <w:tr w:rsidR="00E10CEA" w:rsidRPr="0014614B" w14:paraId="5D8B71A3" w14:textId="77777777" w:rsidTr="007D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3C5A41AA" w14:textId="77777777" w:rsidR="00E10CEA" w:rsidRDefault="00E10CEA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6D95ED43" w14:textId="77777777" w:rsidR="00E10CEA" w:rsidRDefault="00E10CEA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Wet etching KOH</w:t>
            </w:r>
            <w:r>
              <w:br/>
            </w:r>
          </w:p>
          <w:p w14:paraId="2BBC050C" w14:textId="77777777" w:rsidR="00E10CEA" w:rsidRDefault="00E10CEA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8" w:type="dxa"/>
          </w:tcPr>
          <w:p w14:paraId="671A71CD" w14:textId="77777777" w:rsidR="00E10CEA" w:rsidRPr="001E2E12" w:rsidRDefault="006D35BD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</w:t>
            </w:r>
            <w:r w:rsidR="00F17516">
              <w:rPr>
                <w:bCs/>
              </w:rPr>
              <w:t>.1</w:t>
            </w:r>
          </w:p>
        </w:tc>
        <w:tc>
          <w:tcPr>
            <w:tcW w:w="6828" w:type="dxa"/>
          </w:tcPr>
          <w:p w14:paraId="7C8CBA82" w14:textId="77777777" w:rsidR="00E10CEA" w:rsidRDefault="00E10CEA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  <w:p w14:paraId="3DDC02CA" w14:textId="77777777" w:rsidR="00E10CEA" w:rsidRDefault="00E5071A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74815846" wp14:editId="21247842">
                  <wp:extent cx="3118474" cy="824284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326" cy="8276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C63D913" w14:textId="77777777" w:rsidR="00E10CEA" w:rsidRDefault="00E10CEA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E10CEA" w:rsidRPr="0014614B" w14:paraId="6335ADAD" w14:textId="77777777" w:rsidTr="007D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49935BD9" w14:textId="77777777" w:rsidR="00E10CEA" w:rsidRDefault="00E10CEA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3537614F" w14:textId="77777777" w:rsidR="00E10CEA" w:rsidRDefault="00E10CEA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FDTS Layer/ MVD</w:t>
            </w:r>
          </w:p>
        </w:tc>
        <w:tc>
          <w:tcPr>
            <w:tcW w:w="708" w:type="dxa"/>
          </w:tcPr>
          <w:p w14:paraId="289CE67F" w14:textId="77777777" w:rsidR="00E10CEA" w:rsidRPr="001E2E12" w:rsidRDefault="006D35BD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B351F5">
              <w:rPr>
                <w:bCs/>
              </w:rPr>
              <w:t>.1</w:t>
            </w:r>
          </w:p>
        </w:tc>
        <w:tc>
          <w:tcPr>
            <w:tcW w:w="6828" w:type="dxa"/>
          </w:tcPr>
          <w:p w14:paraId="264364F7" w14:textId="77777777" w:rsidR="00E10CEA" w:rsidRDefault="00E10CEA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</w:rPr>
            </w:pPr>
          </w:p>
          <w:p w14:paraId="02850E82" w14:textId="77777777" w:rsidR="00E10CEA" w:rsidRDefault="00E10CEA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0F263526" wp14:editId="47D1BCFC">
                  <wp:extent cx="3171057" cy="713549"/>
                  <wp:effectExtent l="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439" cy="7228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8A3C3C" w14:textId="77777777" w:rsidR="00E10CEA" w:rsidRDefault="00E10CEA" w:rsidP="00460C3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E10CEA" w:rsidRPr="0014614B" w14:paraId="5B6CD9E4" w14:textId="77777777" w:rsidTr="007D14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1D54BB90" w14:textId="77777777" w:rsidR="00E10CEA" w:rsidRDefault="00E10CEA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56AC4480" w14:textId="77777777" w:rsidR="00E10CEA" w:rsidRDefault="00422FFD" w:rsidP="00422F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PMMA/</w:t>
            </w:r>
            <w:r>
              <w:br/>
              <w:t>or injection molding of other polymers</w:t>
            </w:r>
          </w:p>
        </w:tc>
        <w:tc>
          <w:tcPr>
            <w:tcW w:w="708" w:type="dxa"/>
          </w:tcPr>
          <w:p w14:paraId="29CCBD64" w14:textId="77777777" w:rsidR="00E10CEA" w:rsidRPr="001E2E12" w:rsidRDefault="006D35BD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B351F5">
              <w:rPr>
                <w:bCs/>
              </w:rPr>
              <w:t>.1</w:t>
            </w:r>
          </w:p>
        </w:tc>
        <w:tc>
          <w:tcPr>
            <w:tcW w:w="6828" w:type="dxa"/>
          </w:tcPr>
          <w:p w14:paraId="2E8A6578" w14:textId="77777777" w:rsidR="00E10CEA" w:rsidRDefault="00E10CEA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  <w:p w14:paraId="0E6372A8" w14:textId="77777777" w:rsidR="00E10CEA" w:rsidRDefault="00422FFD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544BE2A4" wp14:editId="7E429846">
                  <wp:extent cx="3107770" cy="699308"/>
                  <wp:effectExtent l="0" t="0" r="0" b="5715"/>
                  <wp:docPr id="275" name="Pictur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332" cy="701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8324424" w14:textId="77777777" w:rsidR="00422FFD" w:rsidRDefault="00422FFD" w:rsidP="00460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tr w:rsidR="00422FFD" w:rsidRPr="0014614B" w14:paraId="4332A2B5" w14:textId="77777777" w:rsidTr="007D14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5" w:type="dxa"/>
          </w:tcPr>
          <w:p w14:paraId="79EFDE3C" w14:textId="77777777" w:rsidR="00422FFD" w:rsidRDefault="00422FFD" w:rsidP="00460C3E">
            <w:pPr>
              <w:pStyle w:val="ListParagraph"/>
              <w:numPr>
                <w:ilvl w:val="0"/>
                <w:numId w:val="23"/>
              </w:numPr>
              <w:rPr>
                <w:b w:val="0"/>
              </w:rPr>
            </w:pPr>
          </w:p>
        </w:tc>
        <w:tc>
          <w:tcPr>
            <w:tcW w:w="2538" w:type="dxa"/>
          </w:tcPr>
          <w:p w14:paraId="022D9EE8" w14:textId="410D5B32" w:rsidR="00422FFD" w:rsidRDefault="00422FFD" w:rsidP="000717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Thin film deposition</w:t>
            </w:r>
            <w:r w:rsidR="00071740">
              <w:t xml:space="preserve"> of </w:t>
            </w:r>
            <w:r w:rsidR="00071740">
              <w:rPr>
                <w:noProof/>
                <w:szCs w:val="24"/>
              </w:rPr>
              <w:t>TiO</w:t>
            </w:r>
            <w:r w:rsidR="00071740" w:rsidRPr="00422FFD">
              <w:rPr>
                <w:noProof/>
                <w:szCs w:val="24"/>
                <w:vertAlign w:val="subscript"/>
              </w:rPr>
              <w:t>2</w:t>
            </w:r>
            <w:r w:rsidR="00071740">
              <w:rPr>
                <w:noProof/>
                <w:szCs w:val="24"/>
              </w:rPr>
              <w:t xml:space="preserve"> </w:t>
            </w:r>
            <w:r>
              <w:t>/IBE- IBSD Ionfab 300</w:t>
            </w:r>
          </w:p>
        </w:tc>
        <w:tc>
          <w:tcPr>
            <w:tcW w:w="708" w:type="dxa"/>
          </w:tcPr>
          <w:p w14:paraId="2B35EE8B" w14:textId="77777777" w:rsidR="00422FFD" w:rsidRPr="001E2E12" w:rsidRDefault="006D35BD" w:rsidP="001E2E1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8</w:t>
            </w:r>
            <w:r w:rsidR="005D0214">
              <w:rPr>
                <w:bCs/>
              </w:rPr>
              <w:t>.1</w:t>
            </w:r>
          </w:p>
        </w:tc>
        <w:tc>
          <w:tcPr>
            <w:tcW w:w="6828" w:type="dxa"/>
          </w:tcPr>
          <w:p w14:paraId="7004B764" w14:textId="77777777" w:rsidR="00071740" w:rsidRDefault="00071740" w:rsidP="000717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</w:rPr>
            </w:pPr>
          </w:p>
          <w:p w14:paraId="720F47FF" w14:textId="77777777" w:rsidR="00422FFD" w:rsidRDefault="00071740" w:rsidP="000717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FC09B8F" wp14:editId="748F7560">
                  <wp:extent cx="3371215" cy="743585"/>
                  <wp:effectExtent l="0" t="0" r="63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743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0D102E" w14:textId="476468A4" w:rsidR="00071740" w:rsidRDefault="00071740" w:rsidP="0007174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noProof/>
                <w:szCs w:val="24"/>
              </w:rPr>
            </w:pPr>
          </w:p>
        </w:tc>
      </w:tr>
      <w:bookmarkEnd w:id="26"/>
    </w:tbl>
    <w:p w14:paraId="67F4D72B" w14:textId="77777777" w:rsidR="000C79B2" w:rsidRDefault="000C79B2">
      <w:pPr>
        <w:spacing w:after="200" w:line="276" w:lineRule="auto"/>
      </w:pPr>
    </w:p>
    <w:p w14:paraId="36EF72E6" w14:textId="77777777" w:rsidR="005F6C9F" w:rsidRDefault="005F6C9F">
      <w:pPr>
        <w:spacing w:after="200" w:line="276" w:lineRule="auto"/>
      </w:pPr>
      <w:r>
        <w:br w:type="page"/>
      </w:r>
    </w:p>
    <w:tbl>
      <w:tblPr>
        <w:tblStyle w:val="MediumShading1-Accent11"/>
        <w:tblW w:w="11198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4676"/>
        <w:gridCol w:w="2411"/>
      </w:tblGrid>
      <w:tr w:rsidR="00E541B9" w14:paraId="14C59A76" w14:textId="77777777" w:rsidTr="00831F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17B913" w14:textId="77777777" w:rsidR="00E541B9" w:rsidRPr="003D40FE" w:rsidRDefault="00E541B9" w:rsidP="00FA7AA0">
            <w:pPr>
              <w:pStyle w:val="Heading2"/>
              <w:outlineLvl w:val="1"/>
            </w:pPr>
            <w:bookmarkStart w:id="43" w:name="_Toc19794406"/>
            <w:bookmarkStart w:id="44" w:name="_Toc19877269"/>
            <w:r w:rsidRPr="003D40FE">
              <w:lastRenderedPageBreak/>
              <w:t>Step</w:t>
            </w:r>
            <w:r>
              <w:t xml:space="preserve"> </w:t>
            </w:r>
            <w:r w:rsidRPr="003D40FE">
              <w:t>Heading</w:t>
            </w:r>
            <w:bookmarkEnd w:id="43"/>
            <w:bookmarkEnd w:id="44"/>
          </w:p>
        </w:tc>
        <w:tc>
          <w:tcPr>
            <w:tcW w:w="2127" w:type="dxa"/>
          </w:tcPr>
          <w:p w14:paraId="7823C75F" w14:textId="77777777"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45" w:name="_Toc19794407"/>
            <w:bookmarkStart w:id="46" w:name="_Toc19877270"/>
            <w:r w:rsidRPr="003D40FE">
              <w:t>Equipment</w:t>
            </w:r>
            <w:bookmarkEnd w:id="45"/>
            <w:bookmarkEnd w:id="46"/>
          </w:p>
        </w:tc>
        <w:tc>
          <w:tcPr>
            <w:tcW w:w="4677" w:type="dxa"/>
          </w:tcPr>
          <w:p w14:paraId="0FA46D91" w14:textId="77777777" w:rsidR="00E541B9" w:rsidRPr="003D40FE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47" w:name="_Toc19794408"/>
            <w:bookmarkStart w:id="48" w:name="_Toc19877271"/>
            <w:r>
              <w:t>Procedure</w:t>
            </w:r>
            <w:bookmarkEnd w:id="47"/>
            <w:bookmarkEnd w:id="48"/>
          </w:p>
        </w:tc>
        <w:tc>
          <w:tcPr>
            <w:tcW w:w="2409" w:type="dxa"/>
          </w:tcPr>
          <w:p w14:paraId="320C1670" w14:textId="77777777" w:rsidR="00E541B9" w:rsidRPr="0037274C" w:rsidRDefault="00E541B9" w:rsidP="00FA7AA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49" w:name="_Toc19794409"/>
            <w:bookmarkStart w:id="50" w:name="_Toc19877272"/>
            <w:r w:rsidRPr="0037274C">
              <w:t>Comments</w:t>
            </w:r>
            <w:bookmarkEnd w:id="49"/>
            <w:bookmarkEnd w:id="50"/>
          </w:p>
        </w:tc>
      </w:tr>
      <w:tr w:rsidR="00AB5A6F" w:rsidRPr="00CA42DE" w14:paraId="3B9275D0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14:paraId="7BC35730" w14:textId="77777777" w:rsidR="00AB5A6F" w:rsidRPr="00CA42DE" w:rsidRDefault="00AB5A6F" w:rsidP="00CA42DE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1" w:name="_Toc19877273"/>
            <w:r w:rsidRPr="00CA42DE">
              <w:rPr>
                <w:color w:val="auto"/>
              </w:rPr>
              <w:t>Preparation</w:t>
            </w:r>
            <w:bookmarkEnd w:id="51"/>
          </w:p>
        </w:tc>
        <w:tc>
          <w:tcPr>
            <w:tcW w:w="2409" w:type="dxa"/>
          </w:tcPr>
          <w:p w14:paraId="0FF4C0BB" w14:textId="77777777" w:rsidR="00AB5A6F" w:rsidRPr="00F60831" w:rsidRDefault="00AB5A6F" w:rsidP="001E2E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E541B9" w:rsidRPr="00CA625F" w14:paraId="1E975598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CBE8905" w14:textId="5A01561B" w:rsidR="00E541B9" w:rsidRPr="00CA625F" w:rsidRDefault="00E541B9" w:rsidP="00FA7AA0">
            <w:pPr>
              <w:pStyle w:val="H2Processflow"/>
              <w:rPr>
                <w:b w:val="0"/>
                <w:szCs w:val="22"/>
              </w:rPr>
            </w:pPr>
            <w:bookmarkStart w:id="52" w:name="_Toc19877274"/>
            <w:r w:rsidRPr="00CA625F">
              <w:rPr>
                <w:b w:val="0"/>
                <w:szCs w:val="22"/>
              </w:rPr>
              <w:t>Wafer selection</w:t>
            </w:r>
            <w:bookmarkEnd w:id="52"/>
          </w:p>
        </w:tc>
        <w:tc>
          <w:tcPr>
            <w:tcW w:w="2127" w:type="dxa"/>
          </w:tcPr>
          <w:p w14:paraId="349B8A90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Wafer box</w:t>
            </w:r>
          </w:p>
        </w:tc>
        <w:tc>
          <w:tcPr>
            <w:tcW w:w="4677" w:type="dxa"/>
          </w:tcPr>
          <w:p w14:paraId="4E1F98FE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 xml:space="preserve">Take the wafers from the storage and put them in a wafer box. </w:t>
            </w:r>
          </w:p>
        </w:tc>
        <w:tc>
          <w:tcPr>
            <w:tcW w:w="2409" w:type="dxa"/>
          </w:tcPr>
          <w:p w14:paraId="2D3D2A95" w14:textId="77777777" w:rsidR="00E541B9" w:rsidRPr="00CA625F" w:rsidRDefault="00E541B9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625F">
              <w:t>Note the wafer IDs in the batch traveler</w:t>
            </w:r>
          </w:p>
        </w:tc>
      </w:tr>
      <w:tr w:rsidR="006B7FDF" w:rsidRPr="00CA42DE" w14:paraId="1F15E413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14:paraId="2EBB7C4A" w14:textId="77777777" w:rsidR="006B7FDF" w:rsidRPr="00CA42DE" w:rsidRDefault="006B7FDF" w:rsidP="00AB32BA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53" w:name="_Ref290294514"/>
            <w:bookmarkStart w:id="54" w:name="_Ref290294519"/>
            <w:bookmarkStart w:id="55" w:name="_Toc19877275"/>
            <w:sdt>
              <w:sdtPr>
                <w:rPr>
                  <w:color w:val="auto"/>
                </w:rPr>
                <w:id w:val="620133957"/>
                <w:placeholder>
                  <w:docPart w:val="F8D8E1E6DBA94AF6AE51291FCCFE84FF"/>
                </w:placeholder>
              </w:sdtPr>
              <w:sdtEndPr/>
              <w:sdtContent>
                <w:r w:rsidRPr="00CA42DE">
                  <w:rPr>
                    <w:color w:val="auto"/>
                  </w:rPr>
                  <w:t>Lithography</w:t>
                </w:r>
                <w:r w:rsidR="00AB32BA">
                  <w:rPr>
                    <w:color w:val="auto"/>
                  </w:rPr>
                  <w:t xml:space="preserve"> </w:t>
                </w:r>
              </w:sdtContent>
            </w:sdt>
            <w:bookmarkEnd w:id="53"/>
            <w:bookmarkEnd w:id="54"/>
            <w:bookmarkEnd w:id="55"/>
          </w:p>
        </w:tc>
        <w:tc>
          <w:tcPr>
            <w:tcW w:w="2409" w:type="dxa"/>
          </w:tcPr>
          <w:p w14:paraId="699BF514" w14:textId="77777777" w:rsidR="006B7FDF" w:rsidRPr="00F60831" w:rsidRDefault="000E755C" w:rsidP="00F608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0831">
              <w:rPr>
                <w:b/>
              </w:rPr>
              <w:t>All wafers</w:t>
            </w:r>
          </w:p>
        </w:tc>
      </w:tr>
      <w:tr w:rsidR="006B7FDF" w:rsidRPr="0014614B" w14:paraId="2A408351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5DB5E48" w14:textId="6242E5CA" w:rsidR="006B7FDF" w:rsidRPr="00BD3407" w:rsidRDefault="006B7FDF" w:rsidP="00460C3E">
            <w:pPr>
              <w:pStyle w:val="H2Processflow"/>
              <w:rPr>
                <w:b w:val="0"/>
              </w:rPr>
            </w:pPr>
            <w:bookmarkStart w:id="56" w:name="_Toc313530104"/>
            <w:bookmarkStart w:id="57" w:name="_Toc19877276"/>
            <w:r w:rsidRPr="00BD3407">
              <w:rPr>
                <w:b w:val="0"/>
              </w:rPr>
              <w:t>Clean spinner</w:t>
            </w:r>
            <w:bookmarkEnd w:id="56"/>
            <w:bookmarkEnd w:id="57"/>
          </w:p>
        </w:tc>
        <w:tc>
          <w:tcPr>
            <w:tcW w:w="2127" w:type="dxa"/>
          </w:tcPr>
          <w:p w14:paraId="6BBCBE87" w14:textId="77777777" w:rsidR="006B7FDF" w:rsidRPr="00BD3407" w:rsidRDefault="0040004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004C">
              <w:t>Spin Coater: Gamma UV</w:t>
            </w:r>
          </w:p>
        </w:tc>
        <w:tc>
          <w:tcPr>
            <w:tcW w:w="4677" w:type="dxa"/>
          </w:tcPr>
          <w:sdt>
            <w:sdtPr>
              <w:id w:val="21953903"/>
              <w:placeholder>
                <w:docPart w:val="21F043595F4441588B6AFB2948908443"/>
              </w:placeholder>
            </w:sdtPr>
            <w:sdtEndPr/>
            <w:sdtContent>
              <w:p w14:paraId="42E64118" w14:textId="77777777" w:rsidR="0040004C" w:rsidRDefault="0040004C" w:rsidP="00460C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Check </w:t>
                </w:r>
                <w:r w:rsidR="006B7FDF" w:rsidRPr="00352270">
                  <w:t>nozzle and run the dummy wafers</w:t>
                </w:r>
                <w:r>
                  <w:t>:</w:t>
                </w:r>
              </w:p>
              <w:p w14:paraId="538E1212" w14:textId="08364655" w:rsidR="00B84397" w:rsidRPr="004218F3" w:rsidRDefault="00B047A6" w:rsidP="00460C3E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4218F3">
                  <w:t>3411 DCH 100mm 5214E 1.5um HMDS</w:t>
                </w:r>
              </w:p>
              <w:p w14:paraId="165C1FE5" w14:textId="4F625FB9" w:rsidR="006B7FDF" w:rsidRPr="00831FF2" w:rsidRDefault="00831FF2" w:rsidP="00831FF2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831FF2">
                  <w:t xml:space="preserve">Or only to clean </w:t>
                </w:r>
                <w:r w:rsidRPr="00130A89">
                  <w:rPr>
                    <w:b/>
                  </w:rPr>
                  <w:t>3410 DCH 100mm 5214E 1.5um</w:t>
                </w:r>
              </w:p>
            </w:sdtContent>
          </w:sdt>
        </w:tc>
        <w:tc>
          <w:tcPr>
            <w:tcW w:w="2409" w:type="dxa"/>
          </w:tcPr>
          <w:p w14:paraId="6740566D" w14:textId="77777777" w:rsidR="006B7FDF" w:rsidRPr="00352270" w:rsidRDefault="006B7FDF" w:rsidP="004E0B2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352270">
              <w:t>1-</w:t>
            </w:r>
            <w:r w:rsidR="004E0B2A">
              <w:t>2</w:t>
            </w:r>
            <w:r w:rsidRPr="00352270">
              <w:t xml:space="preserve"> dummies</w:t>
            </w:r>
          </w:p>
        </w:tc>
      </w:tr>
      <w:tr w:rsidR="00460C3E" w:rsidRPr="0014614B" w14:paraId="78E000A3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7FA8D9A" w14:textId="3BEB31EE"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58" w:name="_Toc313530105"/>
            <w:bookmarkStart w:id="59" w:name="_Toc19877277"/>
            <w:r w:rsidRPr="00BD3407">
              <w:rPr>
                <w:b w:val="0"/>
              </w:rPr>
              <w:t>Coat wafers</w:t>
            </w:r>
            <w:bookmarkEnd w:id="58"/>
            <w:bookmarkEnd w:id="59"/>
          </w:p>
        </w:tc>
        <w:tc>
          <w:tcPr>
            <w:tcW w:w="2127" w:type="dxa"/>
          </w:tcPr>
          <w:p w14:paraId="3216F1E3" w14:textId="77777777" w:rsidR="00460C3E" w:rsidRPr="00BD3407" w:rsidRDefault="0040004C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04C">
              <w:t>Spin Coater: Gamma UV</w:t>
            </w:r>
          </w:p>
        </w:tc>
        <w:tc>
          <w:tcPr>
            <w:tcW w:w="4677" w:type="dxa"/>
          </w:tcPr>
          <w:p w14:paraId="354A59FF" w14:textId="77777777" w:rsidR="00460C3E" w:rsidRDefault="00460C3E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Coat the device wafers</w:t>
            </w:r>
            <w:r w:rsidR="0040004C">
              <w:t xml:space="preserve"> using recipe:</w:t>
            </w:r>
          </w:p>
          <w:p w14:paraId="006B5EE3" w14:textId="07AEF9CC" w:rsidR="0040004C" w:rsidRDefault="007D2BAF" w:rsidP="0040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3411</w:t>
            </w:r>
            <w:r w:rsidR="00B047A6" w:rsidRPr="00B047A6">
              <w:t xml:space="preserve"> DCH 100mm 5214E 1.5um HMDS </w:t>
            </w:r>
            <w:r w:rsidR="00B047A6">
              <w:br/>
            </w:r>
            <w:r w:rsidR="0040004C">
              <w:t xml:space="preserve">clean machine: </w:t>
            </w:r>
          </w:p>
          <w:p w14:paraId="3223D660" w14:textId="77777777" w:rsidR="00460C3E" w:rsidRDefault="0040004C" w:rsidP="0040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(0400) DCH 100mm Coater Clean</w:t>
            </w:r>
          </w:p>
        </w:tc>
        <w:tc>
          <w:tcPr>
            <w:tcW w:w="2409" w:type="dxa"/>
          </w:tcPr>
          <w:p w14:paraId="23E3E54A" w14:textId="77777777" w:rsidR="00B047A6" w:rsidRPr="007D2BAF" w:rsidRDefault="00B047A6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047A6">
              <w:t>AZ5214E standard positive resist</w:t>
            </w:r>
            <w:r w:rsidR="007D2BAF">
              <w:br/>
              <w:t xml:space="preserve">Thickness 1.5 </w:t>
            </w:r>
            <w:r w:rsidR="007D2BAF" w:rsidRPr="007D2BAF">
              <w:t>µm</w:t>
            </w:r>
          </w:p>
        </w:tc>
      </w:tr>
      <w:tr w:rsidR="00460C3E" w:rsidRPr="0014614B" w14:paraId="642DE243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8570FA" w14:textId="40A0BD27"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60" w:name="_Toc313530106"/>
            <w:bookmarkStart w:id="61" w:name="_Toc19877278"/>
            <w:r>
              <w:rPr>
                <w:b w:val="0"/>
              </w:rPr>
              <w:t>Exposure</w:t>
            </w:r>
            <w:bookmarkEnd w:id="60"/>
            <w:bookmarkEnd w:id="61"/>
          </w:p>
        </w:tc>
        <w:tc>
          <w:tcPr>
            <w:tcW w:w="2127" w:type="dxa"/>
          </w:tcPr>
          <w:p w14:paraId="4E4BFD83" w14:textId="77777777" w:rsidR="00460C3E" w:rsidRPr="00BD3407" w:rsidRDefault="0040004C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0004C">
              <w:t xml:space="preserve">Aligner: </w:t>
            </w:r>
            <w:r w:rsidR="004E0B2A" w:rsidRPr="004E0B2A">
              <w:t>Maskless 02 (MLA2)</w:t>
            </w:r>
          </w:p>
        </w:tc>
        <w:tc>
          <w:tcPr>
            <w:tcW w:w="4677" w:type="dxa"/>
          </w:tcPr>
          <w:p w14:paraId="54496A7F" w14:textId="77777777" w:rsidR="00460C3E" w:rsidRDefault="007D2BA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Recipe</w:t>
            </w:r>
            <w:r>
              <w:rPr>
                <w:lang w:val="en-GB"/>
              </w:rPr>
              <w:t>:</w:t>
            </w:r>
          </w:p>
          <w:p w14:paraId="4537CA03" w14:textId="77777777" w:rsidR="006D35BD" w:rsidRDefault="002E67CC" w:rsidP="002E67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vertAlign w:val="superscript"/>
                <w:lang w:val="en-GB"/>
              </w:rPr>
            </w:pPr>
            <w:r>
              <w:t>Exposure wavelength:</w:t>
            </w:r>
            <w:r>
              <w:rPr>
                <w:lang w:val="en-GB"/>
              </w:rPr>
              <w:t xml:space="preserve"> </w:t>
            </w:r>
            <w:r w:rsidRPr="002E67CC">
              <w:rPr>
                <w:lang w:val="en-GB"/>
              </w:rPr>
              <w:t xml:space="preserve">375nm </w:t>
            </w:r>
            <w:r>
              <w:rPr>
                <w:lang w:val="en-GB"/>
              </w:rPr>
              <w:br/>
              <w:t xml:space="preserve">Exposure dose: </w:t>
            </w:r>
            <w:r w:rsidR="00A43A1F">
              <w:rPr>
                <w:lang w:val="en-GB"/>
              </w:rPr>
              <w:t>65 mJ/cm</w:t>
            </w:r>
            <w:r w:rsidR="00A43A1F" w:rsidRPr="00A43A1F">
              <w:rPr>
                <w:vertAlign w:val="superscript"/>
                <w:lang w:val="en-GB"/>
              </w:rPr>
              <w:t>2</w:t>
            </w:r>
          </w:p>
          <w:p w14:paraId="4BE1822C" w14:textId="0296EE2A" w:rsidR="00A43A1F" w:rsidRPr="00831FF2" w:rsidRDefault="000F2E7A" w:rsidP="00E72D5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GB"/>
              </w:rPr>
            </w:pPr>
            <w:r>
              <w:t>Defocus</w:t>
            </w:r>
            <w:r>
              <w:rPr>
                <w:lang w:val="da-DK"/>
              </w:rPr>
              <w:t>:</w:t>
            </w:r>
            <w:r w:rsidR="00831FF2">
              <w:rPr>
                <w:lang w:val="da-DK"/>
              </w:rPr>
              <w:t xml:space="preserve"> auto adjustment</w:t>
            </w:r>
          </w:p>
        </w:tc>
        <w:tc>
          <w:tcPr>
            <w:tcW w:w="2409" w:type="dxa"/>
          </w:tcPr>
          <w:p w14:paraId="254BB365" w14:textId="77777777" w:rsidR="00460C3E" w:rsidRDefault="003A529E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Not sure the difference of the quality exposure</w:t>
            </w:r>
          </w:p>
        </w:tc>
      </w:tr>
      <w:tr w:rsidR="00460C3E" w:rsidRPr="00BF2FA7" w14:paraId="331F2EB9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F4E0380" w14:textId="60C74000" w:rsidR="00460C3E" w:rsidRPr="00BD3407" w:rsidRDefault="00460C3E" w:rsidP="00460C3E">
            <w:pPr>
              <w:pStyle w:val="H2Processflow"/>
              <w:rPr>
                <w:b w:val="0"/>
              </w:rPr>
            </w:pPr>
            <w:bookmarkStart w:id="62" w:name="_Ref290294501"/>
            <w:bookmarkStart w:id="63" w:name="_Toc313530107"/>
            <w:bookmarkStart w:id="64" w:name="_Toc19877279"/>
            <w:r>
              <w:rPr>
                <w:b w:val="0"/>
              </w:rPr>
              <w:t>Develop</w:t>
            </w:r>
            <w:bookmarkEnd w:id="62"/>
            <w:bookmarkEnd w:id="63"/>
            <w:bookmarkEnd w:id="64"/>
          </w:p>
        </w:tc>
        <w:tc>
          <w:tcPr>
            <w:tcW w:w="2127" w:type="dxa"/>
          </w:tcPr>
          <w:p w14:paraId="7EE91332" w14:textId="77777777" w:rsidR="00460C3E" w:rsidRPr="00D00617" w:rsidRDefault="0040004C" w:rsidP="003A52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0004C">
              <w:t xml:space="preserve">Developer: </w:t>
            </w:r>
            <w:r w:rsidR="006D35BD">
              <w:br/>
            </w:r>
            <w:r w:rsidR="006D35BD" w:rsidRPr="0040004C">
              <w:t>TMAH UV-lithography</w:t>
            </w:r>
          </w:p>
        </w:tc>
        <w:tc>
          <w:tcPr>
            <w:tcW w:w="4677" w:type="dxa"/>
          </w:tcPr>
          <w:p w14:paraId="4E92733A" w14:textId="77777777" w:rsidR="005F6BEC" w:rsidRDefault="005F6BEC" w:rsidP="005F6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PEB </w:t>
            </w:r>
          </w:p>
          <w:p w14:paraId="635B60E5" w14:textId="78C35784" w:rsidR="005F6BEC" w:rsidRDefault="005F6BEC" w:rsidP="005F6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Development in </w:t>
            </w:r>
            <w:r w:rsidR="00B84397">
              <w:t>TMAH</w:t>
            </w:r>
            <w:r>
              <w:t>: SP 60s</w:t>
            </w:r>
          </w:p>
          <w:p w14:paraId="43A10F74" w14:textId="77777777" w:rsidR="005F6BEC" w:rsidRDefault="005F6BEC" w:rsidP="005F6B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Sequence:</w:t>
            </w:r>
          </w:p>
          <w:p w14:paraId="14DA9BF3" w14:textId="71CB5AA1" w:rsidR="00460C3E" w:rsidRPr="00831FF2" w:rsidRDefault="00831FF2" w:rsidP="00B84397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 xml:space="preserve">1002 </w:t>
            </w:r>
            <w:r w:rsidR="005F6BEC" w:rsidRPr="00B84397">
              <w:rPr>
                <w:b w:val="0"/>
              </w:rPr>
              <w:t>DCH 100mm SP 60s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2409" w:type="dxa"/>
          </w:tcPr>
          <w:p w14:paraId="219D85B5" w14:textId="0578B39A" w:rsidR="00460C3E" w:rsidRPr="00BF2FA7" w:rsidRDefault="005F6BEC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F6BEC">
              <w:t>No post exposure bake</w:t>
            </w:r>
            <w:r w:rsidRPr="005F6BEC">
              <w:br/>
              <w:t>single puddle</w:t>
            </w:r>
            <w:r w:rsidR="002237A9">
              <w:t xml:space="preserve"> (SP)</w:t>
            </w:r>
          </w:p>
        </w:tc>
      </w:tr>
      <w:tr w:rsidR="006B7FDF" w:rsidRPr="0014614B" w14:paraId="42D26A87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502B00" w14:textId="03C7C2D0" w:rsidR="006B7FDF" w:rsidRPr="00BD3407" w:rsidRDefault="0040004C" w:rsidP="00460C3E">
            <w:pPr>
              <w:pStyle w:val="H2Processflow"/>
              <w:rPr>
                <w:b w:val="0"/>
              </w:rPr>
            </w:pPr>
            <w:bookmarkStart w:id="65" w:name="_Toc313530108"/>
            <w:bookmarkStart w:id="66" w:name="_Toc19877280"/>
            <w:r>
              <w:rPr>
                <w:b w:val="0"/>
              </w:rPr>
              <w:t>D</w:t>
            </w:r>
            <w:r w:rsidR="006B7FDF">
              <w:rPr>
                <w:b w:val="0"/>
              </w:rPr>
              <w:t>ry</w:t>
            </w:r>
            <w:bookmarkEnd w:id="65"/>
            <w:bookmarkEnd w:id="66"/>
          </w:p>
        </w:tc>
        <w:tc>
          <w:tcPr>
            <w:tcW w:w="2127" w:type="dxa"/>
          </w:tcPr>
          <w:p w14:paraId="748E76E3" w14:textId="77777777" w:rsidR="006B7FDF" w:rsidRPr="00BD3407" w:rsidRDefault="006B7FDF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dryer</w:t>
            </w:r>
          </w:p>
        </w:tc>
        <w:tc>
          <w:tcPr>
            <w:tcW w:w="4677" w:type="dxa"/>
          </w:tcPr>
          <w:p w14:paraId="1873E524" w14:textId="77777777" w:rsidR="006B7FDF" w:rsidRPr="00460C3E" w:rsidRDefault="006B7FDF" w:rsidP="009A6C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Spin dry</w:t>
            </w:r>
          </w:p>
        </w:tc>
        <w:tc>
          <w:tcPr>
            <w:tcW w:w="2409" w:type="dxa"/>
          </w:tcPr>
          <w:p w14:paraId="312A6787" w14:textId="77777777" w:rsidR="006B7FDF" w:rsidRDefault="006B7FDF" w:rsidP="00D0061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</w:p>
        </w:tc>
      </w:tr>
      <w:tr w:rsidR="006B7FDF" w:rsidRPr="0014614B" w14:paraId="03E9D50D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4D97A2" w14:textId="0F192BFD" w:rsidR="006B7FDF" w:rsidRPr="00FD76D2" w:rsidRDefault="006B7FDF" w:rsidP="00460C3E">
            <w:pPr>
              <w:pStyle w:val="H2Processflow"/>
              <w:rPr>
                <w:b w:val="0"/>
              </w:rPr>
            </w:pPr>
            <w:bookmarkStart w:id="67" w:name="_Toc313530109"/>
            <w:bookmarkStart w:id="68" w:name="_Toc19877281"/>
            <w:r w:rsidRPr="00FD76D2">
              <w:rPr>
                <w:b w:val="0"/>
              </w:rPr>
              <w:t>Inspection</w:t>
            </w:r>
            <w:bookmarkEnd w:id="67"/>
            <w:bookmarkEnd w:id="68"/>
          </w:p>
        </w:tc>
        <w:tc>
          <w:tcPr>
            <w:tcW w:w="2127" w:type="dxa"/>
          </w:tcPr>
          <w:p w14:paraId="44BEEC7B" w14:textId="04F8FEA9" w:rsidR="006B7FDF" w:rsidRPr="00D00617" w:rsidRDefault="006B7FDF" w:rsidP="00831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Optical microscope</w:t>
            </w:r>
          </w:p>
        </w:tc>
        <w:tc>
          <w:tcPr>
            <w:tcW w:w="4677" w:type="dxa"/>
          </w:tcPr>
          <w:p w14:paraId="6B830139" w14:textId="5A514ACE" w:rsidR="006B7FDF" w:rsidRPr="00352270" w:rsidRDefault="006B7FDF" w:rsidP="004E0B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 w:rsidR="00460C3E">
              <w:t xml:space="preserve">alignment </w:t>
            </w:r>
            <w:r>
              <w:t>marks</w:t>
            </w:r>
            <w:r w:rsidR="00831FF2">
              <w:t xml:space="preserve"> or IDs</w:t>
            </w:r>
          </w:p>
        </w:tc>
        <w:tc>
          <w:tcPr>
            <w:tcW w:w="2409" w:type="dxa"/>
          </w:tcPr>
          <w:p w14:paraId="1BD2E00B" w14:textId="77777777" w:rsidR="006B7FDF" w:rsidRDefault="006B7FDF" w:rsidP="00D00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B7FDF" w:rsidRPr="00CA42DE" w14:paraId="4B12AD95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14:paraId="3C9EF90A" w14:textId="77777777" w:rsidR="006B7FDF" w:rsidRPr="00CA42DE" w:rsidRDefault="006B7FDF" w:rsidP="00E96678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69" w:name="_Toc19877282"/>
            <w:sdt>
              <w:sdtPr>
                <w:rPr>
                  <w:color w:val="auto"/>
                </w:rPr>
                <w:id w:val="1030198599"/>
                <w:placeholder>
                  <w:docPart w:val="16A55CA38D57456EAA9EE40FB95CB4FF"/>
                </w:placeholder>
              </w:sdtPr>
              <w:sdtEndPr/>
              <w:sdtContent>
                <w:r w:rsidR="004E0B2A">
                  <w:rPr>
                    <w:color w:val="auto"/>
                  </w:rPr>
                  <w:t>Dry</w:t>
                </w:r>
                <w:r w:rsidRPr="00CA42DE">
                  <w:rPr>
                    <w:color w:val="auto"/>
                  </w:rPr>
                  <w:t xml:space="preserve"> etch</w:t>
                </w:r>
                <w:r w:rsidR="004E0B2A">
                  <w:rPr>
                    <w:color w:val="auto"/>
                  </w:rPr>
                  <w:t>ing</w:t>
                </w:r>
                <w:r w:rsidR="00E96678">
                  <w:rPr>
                    <w:color w:val="auto"/>
                  </w:rPr>
                  <w:t xml:space="preserve"> DRIE- Pegasus</w:t>
                </w:r>
              </w:sdtContent>
            </w:sdt>
            <w:bookmarkEnd w:id="69"/>
          </w:p>
        </w:tc>
        <w:tc>
          <w:tcPr>
            <w:tcW w:w="2409" w:type="dxa"/>
          </w:tcPr>
          <w:p w14:paraId="39C4B9A4" w14:textId="77777777" w:rsidR="006B7FDF" w:rsidRPr="00F60831" w:rsidRDefault="00E96678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 wafer at a time</w:t>
            </w:r>
          </w:p>
        </w:tc>
      </w:tr>
      <w:tr w:rsidR="00460C3E" w:rsidRPr="00CA625F" w14:paraId="5B8D1599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9A0146" w14:textId="58A76417" w:rsidR="00460C3E" w:rsidRDefault="00737240" w:rsidP="00460C3E">
            <w:pPr>
              <w:pStyle w:val="H2Processflow"/>
              <w:rPr>
                <w:b w:val="0"/>
                <w:szCs w:val="22"/>
              </w:rPr>
            </w:pPr>
            <w:bookmarkStart w:id="70" w:name="_Ref313529366"/>
            <w:bookmarkStart w:id="71" w:name="_Ref313529411"/>
            <w:bookmarkStart w:id="72" w:name="_Toc313530111"/>
            <w:bookmarkStart w:id="73" w:name="_Toc19877283"/>
            <w:r>
              <w:rPr>
                <w:b w:val="0"/>
                <w:szCs w:val="22"/>
              </w:rPr>
              <w:t>Dry</w:t>
            </w:r>
            <w:r w:rsidR="00460C3E">
              <w:rPr>
                <w:b w:val="0"/>
                <w:szCs w:val="22"/>
              </w:rPr>
              <w:t xml:space="preserve"> etch</w:t>
            </w:r>
            <w:bookmarkEnd w:id="70"/>
            <w:bookmarkEnd w:id="71"/>
            <w:bookmarkEnd w:id="72"/>
            <w:bookmarkEnd w:id="73"/>
          </w:p>
        </w:tc>
        <w:tc>
          <w:tcPr>
            <w:tcW w:w="2127" w:type="dxa"/>
          </w:tcPr>
          <w:p w14:paraId="7D2FB397" w14:textId="77777777" w:rsidR="00460C3E" w:rsidRPr="00CA625F" w:rsidRDefault="00E96678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Pegasus 1</w:t>
            </w:r>
          </w:p>
        </w:tc>
        <w:tc>
          <w:tcPr>
            <w:tcW w:w="4677" w:type="dxa"/>
          </w:tcPr>
          <w:p w14:paraId="0919484F" w14:textId="49763549" w:rsidR="00EA6E54" w:rsidRDefault="00BF2FA7" w:rsidP="00EA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</w:t>
            </w:r>
            <w:r w:rsidR="00E96678">
              <w:t>ecipe</w:t>
            </w:r>
            <w:r>
              <w:t xml:space="preserve">: </w:t>
            </w:r>
            <w:r w:rsidR="00EA6E54">
              <w:t>Process D-4 (PrD-4)</w:t>
            </w:r>
          </w:p>
          <w:p w14:paraId="04023653" w14:textId="77777777" w:rsidR="00EA6E54" w:rsidRDefault="00EA6E54" w:rsidP="00EA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6E54">
              <w:t>Coil power</w:t>
            </w:r>
            <w:r>
              <w:t>: 2500 W</w:t>
            </w:r>
            <w:r>
              <w:br/>
              <w:t>Platen power: 35 W</w:t>
            </w:r>
            <w:r>
              <w:br/>
            </w:r>
            <w:r w:rsidRPr="00EA6E54">
              <w:t>SF</w:t>
            </w:r>
            <w:r w:rsidRPr="00EA6E54">
              <w:rPr>
                <w:vertAlign w:val="subscript"/>
              </w:rPr>
              <w:t>6</w:t>
            </w:r>
            <w:r>
              <w:t>:275 sccm</w:t>
            </w:r>
            <w:r>
              <w:br/>
            </w:r>
            <w:r w:rsidRPr="00EA6E54">
              <w:t>O</w:t>
            </w:r>
            <w:r>
              <w:t>2: 5 sccm</w:t>
            </w:r>
          </w:p>
          <w:p w14:paraId="2A09ADE7" w14:textId="19405C13" w:rsidR="00EA6E54" w:rsidRPr="00B14567" w:rsidRDefault="00EA6E54" w:rsidP="00115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Time: 42 cycles or 2.3 </w:t>
            </w:r>
            <w:r w:rsidRPr="00EA6E54">
              <w:t>min</w:t>
            </w:r>
            <w:r>
              <w:t xml:space="preserve"> </w:t>
            </w:r>
            <w:r w:rsidR="00D41501">
              <w:t>(</w:t>
            </w:r>
            <w:r>
              <w:t>for</w:t>
            </w:r>
            <w:r w:rsidR="00D41501">
              <w:t xml:space="preserve"> </w:t>
            </w:r>
            <w:r>
              <w:t>5 µm</w:t>
            </w:r>
            <w:r w:rsidR="0011529A">
              <w:t xml:space="preserve"> depth</w:t>
            </w:r>
            <w:r w:rsidR="00D41501">
              <w:t>)</w:t>
            </w:r>
            <w:r w:rsidR="00D41501">
              <w:br/>
              <w:t xml:space="preserve">           84 cycle or 4.6 min (for 10 </w:t>
            </w:r>
            <w:r w:rsidR="00D41501" w:rsidRPr="00D41501">
              <w:t>µm</w:t>
            </w:r>
            <w:r w:rsidR="00D41501">
              <w:t xml:space="preserve"> </w:t>
            </w:r>
            <w:r w:rsidR="0011529A">
              <w:t>dept</w:t>
            </w:r>
            <w:r w:rsidR="00D41501">
              <w:t>h</w:t>
            </w:r>
            <w:r w:rsidR="00D41501" w:rsidRPr="00D41501">
              <w:t>)</w:t>
            </w:r>
          </w:p>
        </w:tc>
        <w:tc>
          <w:tcPr>
            <w:tcW w:w="2409" w:type="dxa"/>
          </w:tcPr>
          <w:p w14:paraId="50614F1C" w14:textId="5193ABEE" w:rsidR="00460C3E" w:rsidRDefault="00E96678" w:rsidP="00FA7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Different etch depths</w:t>
            </w:r>
            <w:r>
              <w:br/>
              <w:t xml:space="preserve"> </w:t>
            </w:r>
            <w:r w:rsidR="00A82864">
              <w:t>5µ</w:t>
            </w:r>
            <w:r w:rsidR="00A82864">
              <w:rPr>
                <w:lang w:val="da-DK"/>
              </w:rPr>
              <w:t>m</w:t>
            </w:r>
            <w:r w:rsidR="00A82864">
              <w:t xml:space="preserve">, </w:t>
            </w:r>
            <w:bookmarkStart w:id="74" w:name="_GoBack"/>
            <w:bookmarkEnd w:id="74"/>
            <w:r>
              <w:t>10 µm</w:t>
            </w:r>
            <w:r w:rsidR="00B84397">
              <w:t xml:space="preserve"> and 20 µm</w:t>
            </w:r>
            <w:r w:rsidR="00B14567">
              <w:t>,</w:t>
            </w:r>
          </w:p>
          <w:p w14:paraId="7489047E" w14:textId="77777777" w:rsidR="00B14567" w:rsidRDefault="00B14567" w:rsidP="00EA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r w:rsidR="002A0FC0">
              <w:t xml:space="preserve">Trench </w:t>
            </w:r>
            <w:r>
              <w:t xml:space="preserve">diameter </w:t>
            </w:r>
            <w:r w:rsidR="005F6BEC">
              <w:t>10</w:t>
            </w:r>
            <w:r w:rsidR="005F6BEC" w:rsidRPr="00071740">
              <w:t xml:space="preserve">µm </w:t>
            </w:r>
          </w:p>
          <w:p w14:paraId="7AC079D6" w14:textId="77777777" w:rsidR="00B84397" w:rsidRPr="00B84397" w:rsidRDefault="00B84397" w:rsidP="00EA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4397">
              <w:rPr>
                <w:b/>
              </w:rPr>
              <w:t>Aspect ratio depended etching (ARDE)</w:t>
            </w:r>
          </w:p>
          <w:p w14:paraId="4024B6FE" w14:textId="3D8F2727" w:rsidR="00B84397" w:rsidRPr="00B84397" w:rsidRDefault="00B84397" w:rsidP="00EA6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84397">
              <w:rPr>
                <w:b/>
              </w:rPr>
              <w:t xml:space="preserve">Expected error </w:t>
            </w:r>
            <w:r w:rsidRPr="00B84397">
              <w:rPr>
                <w:rFonts w:cstheme="minorHAnsi"/>
                <w:b/>
              </w:rPr>
              <w:t>±</w:t>
            </w:r>
            <w:r w:rsidRPr="00B84397">
              <w:rPr>
                <w:b/>
              </w:rPr>
              <w:t>2</w:t>
            </w:r>
            <w:r w:rsidRPr="00B84397">
              <w:rPr>
                <w:b/>
                <w:lang w:val="da-DK"/>
              </w:rPr>
              <w:t>µm</w:t>
            </w:r>
            <w:r w:rsidRPr="00B84397">
              <w:rPr>
                <w:b/>
              </w:rPr>
              <w:t xml:space="preserve"> </w:t>
            </w:r>
          </w:p>
        </w:tc>
      </w:tr>
      <w:tr w:rsidR="00052156" w:rsidRPr="00CA625F" w14:paraId="76FECA24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827AEE" w14:textId="79B934D2" w:rsidR="00052156" w:rsidRDefault="00052156" w:rsidP="00460C3E">
            <w:pPr>
              <w:pStyle w:val="H2Processflow"/>
              <w:rPr>
                <w:b w:val="0"/>
                <w:szCs w:val="22"/>
              </w:rPr>
            </w:pPr>
            <w:bookmarkStart w:id="75" w:name="_Toc19877284"/>
            <w:r>
              <w:rPr>
                <w:b w:val="0"/>
                <w:szCs w:val="22"/>
              </w:rPr>
              <w:t>Plasma Ashing</w:t>
            </w:r>
            <w:bookmarkEnd w:id="75"/>
            <w:r>
              <w:rPr>
                <w:b w:val="0"/>
                <w:szCs w:val="22"/>
              </w:rPr>
              <w:t xml:space="preserve"> </w:t>
            </w:r>
          </w:p>
        </w:tc>
        <w:tc>
          <w:tcPr>
            <w:tcW w:w="2127" w:type="dxa"/>
          </w:tcPr>
          <w:p w14:paraId="7EB2C8F6" w14:textId="77777777" w:rsidR="00052156" w:rsidRDefault="00052156" w:rsidP="00460C3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052156">
              <w:t>Plasma asher</w:t>
            </w:r>
          </w:p>
        </w:tc>
        <w:tc>
          <w:tcPr>
            <w:tcW w:w="4677" w:type="dxa"/>
          </w:tcPr>
          <w:p w14:paraId="2BD470AB" w14:textId="77777777" w:rsidR="000920D0" w:rsidRPr="00EA6E54" w:rsidRDefault="000920D0" w:rsidP="00092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A6E54">
              <w:t>Recipe:</w:t>
            </w:r>
            <w:r w:rsidRPr="00EA6E54">
              <w:br/>
              <w:t>-Duration: 15-25 min</w:t>
            </w:r>
          </w:p>
          <w:p w14:paraId="0FF307CC" w14:textId="77777777" w:rsidR="000920D0" w:rsidRDefault="000920D0" w:rsidP="00092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en-GB"/>
              </w:rPr>
              <w:t>-</w:t>
            </w:r>
            <w:r w:rsidRPr="000920D0">
              <w:rPr>
                <w:lang w:val="en-GB"/>
              </w:rPr>
              <w:t xml:space="preserve">pressure </w:t>
            </w:r>
            <w:r>
              <w:t>0.8- 1.2mbar</w:t>
            </w:r>
          </w:p>
          <w:p w14:paraId="797ECF02" w14:textId="5876024E" w:rsidR="000920D0" w:rsidRPr="000920D0" w:rsidRDefault="000920D0" w:rsidP="00092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  <w:r w:rsidRPr="000920D0">
              <w:t>O</w:t>
            </w:r>
            <w:r w:rsidRPr="000920D0">
              <w:rPr>
                <w:vertAlign w:val="subscript"/>
              </w:rPr>
              <w:t>2</w:t>
            </w:r>
            <w:r w:rsidR="00EA6E54">
              <w:t xml:space="preserve">: </w:t>
            </w:r>
            <w:r w:rsidRPr="000920D0">
              <w:t xml:space="preserve">400 sccm </w:t>
            </w:r>
          </w:p>
          <w:p w14:paraId="10D87EE2" w14:textId="12E3E36F" w:rsidR="000920D0" w:rsidRDefault="000920D0" w:rsidP="00092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</w:t>
            </w:r>
            <w:r w:rsidRPr="000920D0">
              <w:t>N</w:t>
            </w:r>
            <w:r w:rsidRPr="000920D0">
              <w:rPr>
                <w:vertAlign w:val="subscript"/>
              </w:rPr>
              <w:t>2</w:t>
            </w:r>
            <w:r w:rsidR="00EA6E54">
              <w:t>: 0-70 sccm</w:t>
            </w:r>
            <w:r>
              <w:br/>
              <w:t>-Power: 1000 W</w:t>
            </w:r>
          </w:p>
        </w:tc>
        <w:tc>
          <w:tcPr>
            <w:tcW w:w="2409" w:type="dxa"/>
          </w:tcPr>
          <w:p w14:paraId="5C886104" w14:textId="77777777" w:rsidR="00052156" w:rsidRDefault="000920D0" w:rsidP="00FA7A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</w:t>
            </w:r>
            <w:r w:rsidRPr="000920D0">
              <w:t>tripping of 1.5 µm AZ5214e resist is 15-25 min</w:t>
            </w:r>
          </w:p>
        </w:tc>
      </w:tr>
      <w:tr w:rsidR="00460C3E" w:rsidRPr="00CA625F" w14:paraId="03B2B95E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79DB24D" w14:textId="581D373C" w:rsidR="00460C3E" w:rsidRPr="00737240" w:rsidRDefault="00460C3E" w:rsidP="00737240">
            <w:pPr>
              <w:pStyle w:val="H2Processflow"/>
              <w:rPr>
                <w:b w:val="0"/>
                <w:szCs w:val="22"/>
              </w:rPr>
            </w:pPr>
            <w:bookmarkStart w:id="76" w:name="_Toc313530116"/>
            <w:bookmarkStart w:id="77" w:name="_Toc19877285"/>
            <w:r w:rsidRPr="00737240">
              <w:rPr>
                <w:b w:val="0"/>
                <w:szCs w:val="22"/>
              </w:rPr>
              <w:t>Inspection</w:t>
            </w:r>
            <w:bookmarkEnd w:id="76"/>
            <w:bookmarkEnd w:id="77"/>
          </w:p>
        </w:tc>
        <w:tc>
          <w:tcPr>
            <w:tcW w:w="2127" w:type="dxa"/>
          </w:tcPr>
          <w:p w14:paraId="67CE0B1D" w14:textId="77777777" w:rsidR="00460C3E" w:rsidRPr="005D7CA5" w:rsidRDefault="004E0B2A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SEnsofar/ SEM</w:t>
            </w:r>
          </w:p>
        </w:tc>
        <w:tc>
          <w:tcPr>
            <w:tcW w:w="4677" w:type="dxa"/>
          </w:tcPr>
          <w:p w14:paraId="668D3AE3" w14:textId="77777777" w:rsidR="00460C3E" w:rsidRPr="005D7CA5" w:rsidRDefault="004E0B2A" w:rsidP="00460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52270">
              <w:t xml:space="preserve">Check pattern and </w:t>
            </w:r>
            <w:r>
              <w:t>alignment marks at Sensofar or SEM</w:t>
            </w:r>
          </w:p>
        </w:tc>
        <w:tc>
          <w:tcPr>
            <w:tcW w:w="2409" w:type="dxa"/>
          </w:tcPr>
          <w:p w14:paraId="5319111F" w14:textId="77777777" w:rsidR="00460C3E" w:rsidRPr="00CA625F" w:rsidRDefault="00460C3E" w:rsidP="00FA7A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7FDF" w:rsidRPr="00CA42DE" w14:paraId="58505C25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14:paraId="7A7DFC39" w14:textId="77777777" w:rsidR="006B7FDF" w:rsidRPr="00CA42DE" w:rsidRDefault="006B7FDF" w:rsidP="00DE0F15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78" w:name="_Ref318113883"/>
            <w:bookmarkStart w:id="79" w:name="_Toc19877286"/>
            <w:sdt>
              <w:sdtPr>
                <w:rPr>
                  <w:color w:val="auto"/>
                </w:rPr>
                <w:id w:val="1030198625"/>
                <w:placeholder>
                  <w:docPart w:val="A3C22E195F59455F89200DBB3DCC26F5"/>
                </w:placeholder>
              </w:sdtPr>
              <w:sdtEndPr/>
              <w:sdtContent>
                <w:r w:rsidR="00DE0F15">
                  <w:rPr>
                    <w:color w:val="auto"/>
                  </w:rPr>
                  <w:t xml:space="preserve">Ni electroforming </w:t>
                </w:r>
              </w:sdtContent>
            </w:sdt>
            <w:bookmarkEnd w:id="78"/>
            <w:bookmarkEnd w:id="79"/>
          </w:p>
        </w:tc>
        <w:tc>
          <w:tcPr>
            <w:tcW w:w="2409" w:type="dxa"/>
          </w:tcPr>
          <w:p w14:paraId="4E4215EF" w14:textId="77777777" w:rsidR="006B7FDF" w:rsidRPr="00F60831" w:rsidRDefault="00DE0F15" w:rsidP="00F6083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 wafers</w:t>
            </w:r>
          </w:p>
        </w:tc>
      </w:tr>
      <w:tr w:rsidR="0040004C" w:rsidRPr="00CA625F" w14:paraId="2EDF16D9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EBEDFB" w14:textId="671C84BB" w:rsidR="0040004C" w:rsidRPr="00BD3407" w:rsidRDefault="003B0653" w:rsidP="003B0653">
            <w:pPr>
              <w:pStyle w:val="H2Processflow"/>
              <w:rPr>
                <w:b w:val="0"/>
              </w:rPr>
            </w:pPr>
            <w:bookmarkStart w:id="80" w:name="_Toc313530120"/>
            <w:bookmarkStart w:id="81" w:name="_Toc19877287"/>
            <w:r>
              <w:rPr>
                <w:b w:val="0"/>
              </w:rPr>
              <w:t>NiV alloy</w:t>
            </w:r>
            <w:bookmarkEnd w:id="80"/>
            <w:r w:rsidR="00DE0F15">
              <w:rPr>
                <w:b w:val="0"/>
              </w:rPr>
              <w:br/>
              <w:t>thin film</w:t>
            </w:r>
            <w:bookmarkEnd w:id="81"/>
          </w:p>
        </w:tc>
        <w:tc>
          <w:tcPr>
            <w:tcW w:w="2127" w:type="dxa"/>
          </w:tcPr>
          <w:p w14:paraId="7F15774B" w14:textId="77777777" w:rsidR="0040004C" w:rsidRPr="00BD3407" w:rsidRDefault="003B0653" w:rsidP="0040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Lesker</w:t>
            </w:r>
          </w:p>
        </w:tc>
        <w:tc>
          <w:tcPr>
            <w:tcW w:w="4677" w:type="dxa"/>
          </w:tcPr>
          <w:p w14:paraId="758E7287" w14:textId="77777777" w:rsidR="003B0653" w:rsidRDefault="00E13599" w:rsidP="003B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Edit and embed the </w:t>
            </w:r>
            <w:r w:rsidR="003B0653">
              <w:t>recipe in the “DC stack recipe” (primary recipe).</w:t>
            </w:r>
          </w:p>
          <w:p w14:paraId="74CC8FAA" w14:textId="77777777" w:rsidR="00DE0F15" w:rsidRDefault="00DE0F15" w:rsidP="003B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Modifications:</w:t>
            </w:r>
          </w:p>
          <w:p w14:paraId="66B058E1" w14:textId="77777777" w:rsidR="003B0653" w:rsidRDefault="003B0653" w:rsidP="003B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Deposition rate: ~5 nm/min (0.085 nm/sec)</w:t>
            </w:r>
          </w:p>
          <w:p w14:paraId="164E8DC7" w14:textId="77777777" w:rsidR="003B0653" w:rsidRDefault="003B0653" w:rsidP="003B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Duration: 1000 sec. (~85 nm)</w:t>
            </w:r>
          </w:p>
          <w:p w14:paraId="5EA1BD32" w14:textId="77777777" w:rsidR="0040004C" w:rsidRDefault="003B0653" w:rsidP="003B0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• Duration: 1200 sec. (~100 nm)</w:t>
            </w:r>
          </w:p>
        </w:tc>
        <w:tc>
          <w:tcPr>
            <w:tcW w:w="2409" w:type="dxa"/>
          </w:tcPr>
          <w:p w14:paraId="7DE3FFF3" w14:textId="77777777" w:rsidR="0040004C" w:rsidRDefault="00DE0F15" w:rsidP="00400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Nickel vanadium thin film</w:t>
            </w:r>
          </w:p>
        </w:tc>
      </w:tr>
      <w:tr w:rsidR="00DE0F15" w:rsidRPr="00CA625F" w14:paraId="481AA5B8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7C4931" w14:textId="2ED5540F" w:rsidR="00DE0F15" w:rsidRDefault="00DE0F15" w:rsidP="00AB3798">
            <w:pPr>
              <w:pStyle w:val="H2Processflow"/>
              <w:rPr>
                <w:b w:val="0"/>
              </w:rPr>
            </w:pPr>
            <w:bookmarkStart w:id="82" w:name="_Toc19877288"/>
            <w:r>
              <w:rPr>
                <w:b w:val="0"/>
              </w:rPr>
              <w:t>Electroformin</w:t>
            </w:r>
            <w:r w:rsidR="00AB3798">
              <w:rPr>
                <w:b w:val="0"/>
              </w:rPr>
              <w:t>g</w:t>
            </w:r>
            <w:bookmarkEnd w:id="82"/>
          </w:p>
        </w:tc>
        <w:tc>
          <w:tcPr>
            <w:tcW w:w="2127" w:type="dxa"/>
          </w:tcPr>
          <w:p w14:paraId="1E10A5C9" w14:textId="77777777" w:rsidR="00DE0F15" w:rsidRDefault="00DE0F15" w:rsidP="00400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0F15">
              <w:t>Ni Electroplating</w:t>
            </w:r>
          </w:p>
        </w:tc>
        <w:tc>
          <w:tcPr>
            <w:tcW w:w="4677" w:type="dxa"/>
          </w:tcPr>
          <w:p w14:paraId="7FB4C058" w14:textId="77777777" w:rsidR="00DE0F15" w:rsidRPr="00DE0F15" w:rsidRDefault="00DE0F15" w:rsidP="00DE0F1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0F15">
              <w:t>Mount the wafer in the electrode assembly and</w:t>
            </w:r>
          </w:p>
          <w:p w14:paraId="5443F63D" w14:textId="77777777" w:rsidR="00DE0F15" w:rsidRPr="00DE0F15" w:rsidRDefault="00DE0F15" w:rsidP="00DE0F1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0F15">
              <w:t>run the recipe.</w:t>
            </w:r>
          </w:p>
          <w:p w14:paraId="4E4A6F2E" w14:textId="77777777" w:rsidR="00DE0F15" w:rsidRPr="00DE0F15" w:rsidRDefault="00DE0F15" w:rsidP="00DE0F1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0F15">
              <w:t>Recipe: 0-9 DCH6_40.5Ah_7h</w:t>
            </w:r>
          </w:p>
          <w:p w14:paraId="18981C91" w14:textId="77777777" w:rsidR="00DE0F15" w:rsidRPr="00DE0F15" w:rsidRDefault="00DE0F15" w:rsidP="00DE0F1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0F15">
              <w:t>Duration: 7 hours 13 min 36 sec.</w:t>
            </w:r>
          </w:p>
          <w:p w14:paraId="1E8CACE3" w14:textId="77777777" w:rsidR="00DE0F15" w:rsidRDefault="00DE0F15" w:rsidP="00DE0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0F15">
              <w:t>Thickness: ~350 μm</w:t>
            </w:r>
          </w:p>
          <w:p w14:paraId="15D13B83" w14:textId="77777777" w:rsidR="00F17516" w:rsidRDefault="00F17516" w:rsidP="00DE0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6E4C92A" w14:textId="77777777" w:rsidR="00F17516" w:rsidRDefault="00F17516" w:rsidP="00DE0F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</w:tcPr>
          <w:p w14:paraId="6206090D" w14:textId="77777777" w:rsidR="00DE0F15" w:rsidRPr="00DE0F15" w:rsidRDefault="00DE0F15" w:rsidP="00DE0F15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0F15">
              <w:lastRenderedPageBreak/>
              <w:t>Note: If the contact ring is dirty, clean it in dilute nitric</w:t>
            </w:r>
            <w:r>
              <w:t xml:space="preserve"> acid solution in Fume hood </w:t>
            </w:r>
            <w:r w:rsidRPr="00DE0F15">
              <w:t>06: Si Etch.</w:t>
            </w:r>
          </w:p>
          <w:p w14:paraId="1C962BCA" w14:textId="77777777" w:rsidR="00DE0F15" w:rsidRDefault="00DE0F15" w:rsidP="00400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bookmarkStart w:id="83" w:name="_Toc19877289"/>
      <w:tr w:rsidR="00033321" w:rsidRPr="00CA42DE" w14:paraId="61D00868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14:paraId="41546CAB" w14:textId="5FE98410" w:rsidR="00033321" w:rsidRPr="00CA42DE" w:rsidRDefault="00A82864" w:rsidP="00F17516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030198630"/>
                <w:placeholder>
                  <w:docPart w:val="C57D7DF4C7E747AB97EFE408562B2A5A"/>
                </w:placeholder>
              </w:sdtPr>
              <w:sdtEndPr/>
              <w:sdtContent>
                <w:r w:rsidR="00F17516">
                  <w:rPr>
                    <w:color w:val="auto"/>
                  </w:rPr>
                  <w:t>KOH etching</w:t>
                </w:r>
              </w:sdtContent>
            </w:sdt>
            <w:bookmarkEnd w:id="83"/>
          </w:p>
        </w:tc>
        <w:tc>
          <w:tcPr>
            <w:tcW w:w="2409" w:type="dxa"/>
          </w:tcPr>
          <w:p w14:paraId="5ED9BA61" w14:textId="77777777" w:rsidR="00033321" w:rsidRPr="00F60831" w:rsidRDefault="00033321" w:rsidP="000333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  <w:tr w:rsidR="001723A8" w:rsidRPr="00CA625F" w14:paraId="5F30A956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4DF7093" w14:textId="3E61D7F1" w:rsidR="00033321" w:rsidRDefault="00F17516" w:rsidP="00033321">
            <w:pPr>
              <w:pStyle w:val="H2Processflow"/>
              <w:rPr>
                <w:b w:val="0"/>
                <w:szCs w:val="22"/>
              </w:rPr>
            </w:pPr>
            <w:bookmarkStart w:id="84" w:name="_Toc19877290"/>
            <w:r>
              <w:rPr>
                <w:b w:val="0"/>
                <w:szCs w:val="22"/>
              </w:rPr>
              <w:t>Wet Etch</w:t>
            </w:r>
            <w:bookmarkEnd w:id="84"/>
          </w:p>
        </w:tc>
        <w:tc>
          <w:tcPr>
            <w:tcW w:w="2127" w:type="dxa"/>
          </w:tcPr>
          <w:p w14:paraId="0AEE755F" w14:textId="77777777" w:rsidR="00033321" w:rsidRPr="00CA625F" w:rsidRDefault="00F17516" w:rsidP="00033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Si etch 3:KOH</w:t>
            </w:r>
          </w:p>
        </w:tc>
        <w:tc>
          <w:tcPr>
            <w:tcW w:w="4677" w:type="dxa"/>
          </w:tcPr>
          <w:p w14:paraId="7919794D" w14:textId="77777777" w:rsidR="00F17516" w:rsidRDefault="00033321" w:rsidP="00F1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 </w:t>
            </w:r>
            <w:r w:rsidR="00F17516">
              <w:t>Etchant: KOH solution (28 wt%) in H</w:t>
            </w:r>
            <w:r w:rsidR="00F17516" w:rsidRPr="00F17516">
              <w:rPr>
                <w:vertAlign w:val="subscript"/>
              </w:rPr>
              <w:t>2</w:t>
            </w:r>
            <w:r w:rsidR="00F17516">
              <w:t>O.</w:t>
            </w:r>
          </w:p>
          <w:p w14:paraId="614F7D3A" w14:textId="77777777" w:rsidR="00033321" w:rsidRPr="00CA625F" w:rsidRDefault="00F17516" w:rsidP="00F1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Temperature: 80 °C</w:t>
            </w:r>
          </w:p>
        </w:tc>
        <w:tc>
          <w:tcPr>
            <w:tcW w:w="2409" w:type="dxa"/>
          </w:tcPr>
          <w:p w14:paraId="4183F675" w14:textId="77777777" w:rsidR="00F17516" w:rsidRDefault="00F17516" w:rsidP="00F1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In Fume hood 06: Si Etch.</w:t>
            </w:r>
          </w:p>
          <w:p w14:paraId="7E92BEEA" w14:textId="77777777" w:rsidR="00F17516" w:rsidRDefault="00F17516" w:rsidP="00F1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Etch rate:1.22 μm/min at 80 °C.</w:t>
            </w:r>
          </w:p>
          <w:p w14:paraId="5EB32419" w14:textId="77777777" w:rsidR="00F17516" w:rsidRDefault="00F17516" w:rsidP="00F1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Estimated etch time:</w:t>
            </w:r>
          </w:p>
          <w:p w14:paraId="197CAE1F" w14:textId="77777777" w:rsidR="00033321" w:rsidRPr="00CA625F" w:rsidRDefault="00F17516" w:rsidP="00F17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 hours 13 min.</w:t>
            </w:r>
          </w:p>
        </w:tc>
      </w:tr>
      <w:tr w:rsidR="00482959" w:rsidRPr="00CA625F" w14:paraId="0D67ADC4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8DD2C6B" w14:textId="5BA453AE" w:rsidR="00F17516" w:rsidRPr="00FD76D2" w:rsidRDefault="00F17516" w:rsidP="00F17516">
            <w:pPr>
              <w:pStyle w:val="H2Processflow"/>
              <w:rPr>
                <w:b w:val="0"/>
              </w:rPr>
            </w:pPr>
            <w:bookmarkStart w:id="85" w:name="_Toc313530127"/>
            <w:bookmarkStart w:id="86" w:name="_Toc19877291"/>
            <w:r w:rsidRPr="00FD76D2">
              <w:rPr>
                <w:b w:val="0"/>
              </w:rPr>
              <w:t>Inspection</w:t>
            </w:r>
            <w:bookmarkEnd w:id="85"/>
            <w:bookmarkEnd w:id="86"/>
          </w:p>
        </w:tc>
        <w:tc>
          <w:tcPr>
            <w:tcW w:w="2127" w:type="dxa"/>
          </w:tcPr>
          <w:p w14:paraId="07FDFF75" w14:textId="77777777" w:rsidR="00F17516" w:rsidRPr="00BA2953" w:rsidRDefault="00F17516" w:rsidP="00F1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A2953">
              <w:t xml:space="preserve">Optical </w:t>
            </w:r>
            <w:r>
              <w:t>Sensofar/SEM Supra 2</w:t>
            </w:r>
          </w:p>
        </w:tc>
        <w:tc>
          <w:tcPr>
            <w:tcW w:w="4677" w:type="dxa"/>
          </w:tcPr>
          <w:p w14:paraId="363DE546" w14:textId="77777777" w:rsidR="00F17516" w:rsidRPr="00BA2953" w:rsidRDefault="00F17516" w:rsidP="00F17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Inspect the Ni shim</w:t>
            </w:r>
            <w:r>
              <w:br/>
              <w:t>Check structure, patterns and depths.</w:t>
            </w:r>
          </w:p>
        </w:tc>
        <w:tc>
          <w:tcPr>
            <w:tcW w:w="2409" w:type="dxa"/>
          </w:tcPr>
          <w:p w14:paraId="7F9189FD" w14:textId="77777777" w:rsidR="00F17516" w:rsidRPr="00FD76D2" w:rsidRDefault="00F17516" w:rsidP="00F17516">
            <w:pPr>
              <w:pStyle w:val="H2Processflow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bookmarkStart w:id="87" w:name="_Toc19877292"/>
            <w:r w:rsidRPr="00BA2953">
              <w:t>Measure heights and widths</w:t>
            </w:r>
            <w:bookmarkEnd w:id="87"/>
          </w:p>
        </w:tc>
      </w:tr>
      <w:tr w:rsidR="00AB3798" w:rsidRPr="00CA42DE" w14:paraId="7DD21567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14:paraId="5D81FF9C" w14:textId="77777777" w:rsidR="00033321" w:rsidRPr="00CA42DE" w:rsidRDefault="00033321" w:rsidP="00D068B9">
            <w:pPr>
              <w:pStyle w:val="H1ProcessFlow"/>
              <w:jc w:val="left"/>
              <w:rPr>
                <w:color w:val="auto"/>
              </w:rPr>
            </w:pPr>
            <w:r w:rsidRPr="00CA42DE">
              <w:rPr>
                <w:color w:val="auto"/>
              </w:rPr>
              <w:br w:type="page"/>
            </w:r>
            <w:bookmarkStart w:id="88" w:name="_Toc19877293"/>
            <w:sdt>
              <w:sdtPr>
                <w:rPr>
                  <w:color w:val="auto"/>
                </w:rPr>
                <w:id w:val="1030198636"/>
                <w:placeholder>
                  <w:docPart w:val="9492939322F0495EA3D03003B21E8047"/>
                </w:placeholder>
              </w:sdtPr>
              <w:sdtEndPr/>
              <w:sdtContent>
                <w:r w:rsidR="00D068B9">
                  <w:rPr>
                    <w:color w:val="auto"/>
                  </w:rPr>
                  <w:t>Anti-stiction coating</w:t>
                </w:r>
              </w:sdtContent>
            </w:sdt>
            <w:bookmarkEnd w:id="88"/>
          </w:p>
        </w:tc>
        <w:tc>
          <w:tcPr>
            <w:tcW w:w="2409" w:type="dxa"/>
          </w:tcPr>
          <w:p w14:paraId="5F37E17B" w14:textId="77777777" w:rsidR="00033321" w:rsidRPr="00F60831" w:rsidRDefault="00033321" w:rsidP="000333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F4562" w:rsidRPr="00CA625F" w14:paraId="58AFB4A1" w14:textId="77777777" w:rsidTr="00AB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F8C1BEE" w14:textId="2C7AD9B8" w:rsidR="003A6EAF" w:rsidRDefault="003A6EAF" w:rsidP="00DB66AB">
            <w:pPr>
              <w:pStyle w:val="H2Processflow"/>
              <w:rPr>
                <w:b w:val="0"/>
                <w:szCs w:val="22"/>
              </w:rPr>
            </w:pPr>
            <w:bookmarkStart w:id="89" w:name="_Toc19877294"/>
            <w:r>
              <w:rPr>
                <w:b w:val="0"/>
                <w:szCs w:val="22"/>
              </w:rPr>
              <w:t>Deposition of FDTS</w:t>
            </w:r>
            <w:bookmarkEnd w:id="89"/>
          </w:p>
        </w:tc>
        <w:tc>
          <w:tcPr>
            <w:tcW w:w="2127" w:type="dxa"/>
          </w:tcPr>
          <w:p w14:paraId="3D18820E" w14:textId="77777777" w:rsidR="003A6EAF" w:rsidRDefault="003A6EAF" w:rsidP="00DB6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A6EAF">
              <w:t>MVD</w:t>
            </w:r>
          </w:p>
        </w:tc>
        <w:tc>
          <w:tcPr>
            <w:tcW w:w="4674" w:type="dxa"/>
          </w:tcPr>
          <w:p w14:paraId="70423204" w14:textId="77777777" w:rsidR="003A6EAF" w:rsidRDefault="003A6EAF" w:rsidP="003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Preparation recipe: </w:t>
            </w:r>
            <w:r w:rsidRPr="003A6EAF">
              <w:rPr>
                <w:b/>
              </w:rPr>
              <w:t>COLDPREP2</w:t>
            </w:r>
          </w:p>
          <w:p w14:paraId="3685C8FA" w14:textId="77777777" w:rsidR="003A6EAF" w:rsidRDefault="003A6EAF" w:rsidP="003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Process time: 10 min</w:t>
            </w:r>
          </w:p>
          <w:p w14:paraId="457BECAC" w14:textId="77777777" w:rsidR="003A6EAF" w:rsidRDefault="003A6EAF" w:rsidP="003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3351C2" w14:textId="77777777" w:rsidR="003A6EAF" w:rsidRDefault="003A6EAF" w:rsidP="00DB6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Recipe: </w:t>
            </w:r>
            <w:r w:rsidRPr="003A6EAF">
              <w:rPr>
                <w:b/>
              </w:rPr>
              <w:t>STAMP2</w:t>
            </w:r>
          </w:p>
          <w:p w14:paraId="51D4600F" w14:textId="77777777" w:rsidR="003A6EAF" w:rsidRDefault="003A6EAF" w:rsidP="003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</w:t>
            </w:r>
            <w:r w:rsidRPr="003A6EAF">
              <w:t>rocess time</w:t>
            </w:r>
            <w:r>
              <w:t>:80 min</w:t>
            </w:r>
          </w:p>
        </w:tc>
        <w:tc>
          <w:tcPr>
            <w:tcW w:w="2412" w:type="dxa"/>
          </w:tcPr>
          <w:p w14:paraId="5B75FE75" w14:textId="77777777" w:rsidR="003A6EAF" w:rsidRDefault="003A6EAF" w:rsidP="003A6E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Pr="003A6EAF">
              <w:t xml:space="preserve">njection of FDTS </w:t>
            </w:r>
          </w:p>
        </w:tc>
      </w:tr>
      <w:bookmarkStart w:id="90" w:name="_Toc19877295"/>
      <w:tr w:rsidR="00C103A2" w:rsidRPr="00CA625F" w14:paraId="1DCC880A" w14:textId="77777777" w:rsidTr="00AB37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8" w:type="dxa"/>
            <w:gridSpan w:val="4"/>
          </w:tcPr>
          <w:p w14:paraId="67B1746E" w14:textId="77777777" w:rsidR="00C103A2" w:rsidRPr="00C103A2" w:rsidRDefault="00A82864" w:rsidP="00C103A2">
            <w:pPr>
              <w:pStyle w:val="H1ProcessFlow"/>
              <w:jc w:val="left"/>
              <w:rPr>
                <w:color w:val="auto"/>
              </w:rPr>
            </w:pPr>
            <w:sdt>
              <w:sdtPr>
                <w:rPr>
                  <w:color w:val="auto"/>
                </w:rPr>
                <w:id w:val="1707147886"/>
                <w:placeholder>
                  <w:docPart w:val="1BBD183FACAB4170BB0BF7CBF2D386EA"/>
                </w:placeholder>
              </w:sdtPr>
              <w:sdtEndPr/>
              <w:sdtContent>
                <w:r w:rsidR="00C103A2">
                  <w:rPr>
                    <w:color w:val="auto"/>
                  </w:rPr>
                  <w:t>P</w:t>
                </w:r>
                <w:r w:rsidR="00B351F5">
                  <w:rPr>
                    <w:color w:val="auto"/>
                  </w:rPr>
                  <w:t xml:space="preserve">olymer </w:t>
                </w:r>
                <w:r w:rsidR="00C103A2">
                  <w:rPr>
                    <w:color w:val="auto"/>
                  </w:rPr>
                  <w:t xml:space="preserve">injection molding </w:t>
                </w:r>
              </w:sdtContent>
            </w:sdt>
            <w:bookmarkEnd w:id="90"/>
          </w:p>
        </w:tc>
      </w:tr>
      <w:tr w:rsidR="00482959" w:rsidRPr="00CA42DE" w14:paraId="6A604BCF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6" w:space="0" w:color="4F81BD"/>
            </w:tcBorders>
          </w:tcPr>
          <w:p w14:paraId="4A8BA692" w14:textId="77777777" w:rsidR="00482959" w:rsidRPr="00482959" w:rsidRDefault="00482959" w:rsidP="00482959">
            <w:pPr>
              <w:pStyle w:val="H2Processflow"/>
              <w:rPr>
                <w:b w:val="0"/>
                <w:szCs w:val="22"/>
              </w:rPr>
            </w:pPr>
            <w:bookmarkStart w:id="91" w:name="_Toc19877296"/>
            <w:r>
              <w:rPr>
                <w:b w:val="0"/>
                <w:szCs w:val="22"/>
              </w:rPr>
              <w:t>PMMA</w:t>
            </w:r>
            <w:bookmarkEnd w:id="91"/>
          </w:p>
        </w:tc>
        <w:tc>
          <w:tcPr>
            <w:tcW w:w="2127" w:type="dxa"/>
            <w:tcBorders>
              <w:top w:val="nil"/>
              <w:bottom w:val="single" w:sz="6" w:space="0" w:color="4F81BD"/>
            </w:tcBorders>
          </w:tcPr>
          <w:p w14:paraId="6A821F0E" w14:textId="77777777" w:rsidR="00482959" w:rsidRPr="00482959" w:rsidRDefault="00482959" w:rsidP="00482959">
            <w:pPr>
              <w:pStyle w:val="H2Processflow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2"/>
              </w:rPr>
            </w:pPr>
            <w:bookmarkStart w:id="92" w:name="_Toc19794436"/>
            <w:bookmarkStart w:id="93" w:name="_Toc19877297"/>
            <w:r w:rsidRPr="00482959">
              <w:rPr>
                <w:bCs w:val="0"/>
                <w:szCs w:val="22"/>
              </w:rPr>
              <w:t>Engel Victory Tech 80/45</w:t>
            </w:r>
            <w:bookmarkEnd w:id="92"/>
            <w:bookmarkEnd w:id="93"/>
          </w:p>
        </w:tc>
        <w:tc>
          <w:tcPr>
            <w:tcW w:w="4677" w:type="dxa"/>
            <w:tcBorders>
              <w:top w:val="nil"/>
              <w:bottom w:val="single" w:sz="6" w:space="0" w:color="4F81BD"/>
            </w:tcBorders>
          </w:tcPr>
          <w:p w14:paraId="1CEE4B22" w14:textId="77777777" w:rsidR="00482959" w:rsidRPr="00482959" w:rsidRDefault="001723A8" w:rsidP="00482959">
            <w:pPr>
              <w:pStyle w:val="H2Processflow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2"/>
              </w:rPr>
            </w:pPr>
            <w:bookmarkStart w:id="94" w:name="_Toc19794437"/>
            <w:bookmarkStart w:id="95" w:name="_Toc19877298"/>
            <w:r>
              <w:rPr>
                <w:bCs w:val="0"/>
                <w:szCs w:val="22"/>
              </w:rPr>
              <w:t>Drying process:</w:t>
            </w:r>
            <w:r>
              <w:rPr>
                <w:bCs w:val="0"/>
                <w:szCs w:val="22"/>
              </w:rPr>
              <w:br/>
            </w:r>
            <w:r w:rsidR="00482959" w:rsidRPr="00482959">
              <w:rPr>
                <w:bCs w:val="0"/>
                <w:szCs w:val="22"/>
              </w:rPr>
              <w:t>PMMA (LG IG840)</w:t>
            </w:r>
            <w:bookmarkEnd w:id="94"/>
            <w:bookmarkEnd w:id="95"/>
          </w:p>
          <w:p w14:paraId="7CC5122B" w14:textId="77777777" w:rsidR="00482959" w:rsidRPr="00482959" w:rsidRDefault="001723A8" w:rsidP="00482959">
            <w:pPr>
              <w:pStyle w:val="H2Processflow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2"/>
              </w:rPr>
            </w:pPr>
            <w:bookmarkStart w:id="96" w:name="_Toc19794438"/>
            <w:bookmarkStart w:id="97" w:name="_Toc19877299"/>
            <w:r>
              <w:rPr>
                <w:bCs w:val="0"/>
                <w:szCs w:val="22"/>
              </w:rPr>
              <w:t xml:space="preserve">Temperature: </w:t>
            </w:r>
            <w:r w:rsidR="00482959" w:rsidRPr="00482959">
              <w:rPr>
                <w:bCs w:val="0"/>
                <w:szCs w:val="22"/>
              </w:rPr>
              <w:t>75°C</w:t>
            </w:r>
            <w:bookmarkEnd w:id="96"/>
            <w:bookmarkEnd w:id="97"/>
          </w:p>
          <w:p w14:paraId="2F56EC04" w14:textId="77777777" w:rsidR="00482959" w:rsidRDefault="001723A8" w:rsidP="00482959">
            <w:pPr>
              <w:pStyle w:val="H2Processflow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2"/>
              </w:rPr>
            </w:pPr>
            <w:bookmarkStart w:id="98" w:name="_Toc19794439"/>
            <w:bookmarkStart w:id="99" w:name="_Toc19877300"/>
            <w:r>
              <w:rPr>
                <w:bCs w:val="0"/>
                <w:szCs w:val="22"/>
              </w:rPr>
              <w:t xml:space="preserve">Drying time: </w:t>
            </w:r>
            <w:r w:rsidR="00482959" w:rsidRPr="00482959">
              <w:rPr>
                <w:bCs w:val="0"/>
                <w:szCs w:val="22"/>
              </w:rPr>
              <w:t>5 hours</w:t>
            </w:r>
            <w:r>
              <w:rPr>
                <w:bCs w:val="0"/>
                <w:szCs w:val="22"/>
              </w:rPr>
              <w:br/>
              <w:t>program 4</w:t>
            </w:r>
            <w:bookmarkEnd w:id="98"/>
            <w:bookmarkEnd w:id="99"/>
          </w:p>
          <w:p w14:paraId="34A91A9D" w14:textId="77777777" w:rsidR="001723A8" w:rsidRDefault="001723A8" w:rsidP="00482959">
            <w:pPr>
              <w:pStyle w:val="H2Processflow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2"/>
              </w:rPr>
            </w:pPr>
          </w:p>
          <w:p w14:paraId="566EC59C" w14:textId="77777777" w:rsidR="001723A8" w:rsidRPr="00482959" w:rsidRDefault="001723A8" w:rsidP="00482959">
            <w:pPr>
              <w:pStyle w:val="H2Processflow"/>
              <w:numPr>
                <w:ilvl w:val="0"/>
                <w:numId w:val="0"/>
              </w:numPr>
              <w:ind w:left="39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2"/>
              </w:rPr>
            </w:pPr>
            <w:bookmarkStart w:id="100" w:name="_Toc19794440"/>
            <w:bookmarkStart w:id="101" w:name="_Toc19877301"/>
            <w:r w:rsidRPr="001723A8">
              <w:rPr>
                <w:bCs w:val="0"/>
                <w:szCs w:val="22"/>
              </w:rPr>
              <w:t>Microscope slide</w:t>
            </w:r>
            <w:bookmarkEnd w:id="100"/>
            <w:bookmarkEnd w:id="101"/>
          </w:p>
          <w:p w14:paraId="729FE3EF" w14:textId="77777777" w:rsidR="00482959" w:rsidRPr="00482959" w:rsidRDefault="00482959" w:rsidP="00482959">
            <w:pPr>
              <w:pStyle w:val="H2Processflow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szCs w:val="22"/>
              </w:rPr>
            </w:pPr>
          </w:p>
        </w:tc>
        <w:tc>
          <w:tcPr>
            <w:tcW w:w="2409" w:type="dxa"/>
            <w:tcBorders>
              <w:bottom w:val="single" w:sz="6" w:space="0" w:color="4F81BD"/>
            </w:tcBorders>
          </w:tcPr>
          <w:p w14:paraId="7AF84819" w14:textId="77777777" w:rsidR="00482959" w:rsidRDefault="001723A8" w:rsidP="00482959">
            <w:pPr>
              <w:pStyle w:val="H2Processflow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bookmarkStart w:id="102" w:name="_Toc19794441"/>
            <w:bookmarkStart w:id="103" w:name="_Toc19877302"/>
            <w:r w:rsidRPr="001723A8">
              <w:rPr>
                <w:szCs w:val="22"/>
              </w:rPr>
              <w:t>The total thickness of the nickel shim and the back plate must be 1,32-1,35 mm</w:t>
            </w:r>
            <w:bookmarkEnd w:id="102"/>
            <w:bookmarkEnd w:id="103"/>
          </w:p>
          <w:p w14:paraId="21F2E616" w14:textId="77777777" w:rsidR="001723A8" w:rsidRDefault="001723A8" w:rsidP="00482959">
            <w:pPr>
              <w:pStyle w:val="H2Processflow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bookmarkStart w:id="104" w:name="_Toc19794442"/>
            <w:bookmarkStart w:id="105" w:name="_Toc19877303"/>
            <w:r>
              <w:rPr>
                <w:szCs w:val="22"/>
              </w:rPr>
              <w:t>Check manual of injection molder</w:t>
            </w:r>
            <w:bookmarkEnd w:id="104"/>
            <w:bookmarkEnd w:id="105"/>
          </w:p>
          <w:p w14:paraId="7E71AF55" w14:textId="77777777" w:rsidR="001723A8" w:rsidRPr="00482959" w:rsidRDefault="001723A8" w:rsidP="00482959">
            <w:pPr>
              <w:pStyle w:val="H2Processflow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  <w:bookmarkStart w:id="106" w:name="_Toc19794443"/>
            <w:bookmarkStart w:id="107" w:name="_Toc19877304"/>
            <w:r>
              <w:rPr>
                <w:szCs w:val="22"/>
              </w:rPr>
              <w:t>Different polymers (PP, PE, etc)</w:t>
            </w:r>
            <w:bookmarkEnd w:id="106"/>
            <w:bookmarkEnd w:id="107"/>
          </w:p>
        </w:tc>
      </w:tr>
      <w:tr w:rsidR="00FD267C" w:rsidRPr="00CA42DE" w14:paraId="65680244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bottom w:val="single" w:sz="6" w:space="0" w:color="4F81BD"/>
            </w:tcBorders>
          </w:tcPr>
          <w:p w14:paraId="17C51F8A" w14:textId="16C83AA1" w:rsidR="00FD267C" w:rsidRDefault="00FD267C" w:rsidP="00482959">
            <w:pPr>
              <w:pStyle w:val="H2Processflow"/>
              <w:rPr>
                <w:szCs w:val="22"/>
              </w:rPr>
            </w:pPr>
            <w:r w:rsidRPr="00FD267C">
              <w:rPr>
                <w:b w:val="0"/>
                <w:szCs w:val="22"/>
              </w:rPr>
              <w:t>Cleaning with soap sonic</w:t>
            </w:r>
          </w:p>
        </w:tc>
        <w:tc>
          <w:tcPr>
            <w:tcW w:w="2127" w:type="dxa"/>
            <w:tcBorders>
              <w:top w:val="nil"/>
              <w:bottom w:val="single" w:sz="6" w:space="0" w:color="4F81BD"/>
            </w:tcBorders>
          </w:tcPr>
          <w:p w14:paraId="0057AAFB" w14:textId="5F9B416F" w:rsidR="00FD267C" w:rsidRPr="00482959" w:rsidRDefault="00FD267C" w:rsidP="00482959">
            <w:pPr>
              <w:pStyle w:val="H2Processflow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Cs w:val="22"/>
              </w:rPr>
            </w:pPr>
            <w:r w:rsidRPr="00FD267C">
              <w:rPr>
                <w:bCs w:val="0"/>
                <w:szCs w:val="22"/>
              </w:rPr>
              <w:t>Triton X-100</w:t>
            </w:r>
            <w:r>
              <w:rPr>
                <w:bCs w:val="0"/>
                <w:szCs w:val="22"/>
              </w:rPr>
              <w:t xml:space="preserve"> and sonication</w:t>
            </w:r>
            <w:r w:rsidRPr="00FD267C">
              <w:rPr>
                <w:bCs w:val="0"/>
                <w:szCs w:val="22"/>
              </w:rPr>
              <w:t xml:space="preserve"> in gowning area</w:t>
            </w:r>
          </w:p>
        </w:tc>
        <w:tc>
          <w:tcPr>
            <w:tcW w:w="4677" w:type="dxa"/>
            <w:tcBorders>
              <w:top w:val="nil"/>
              <w:bottom w:val="single" w:sz="6" w:space="0" w:color="4F81BD"/>
            </w:tcBorders>
          </w:tcPr>
          <w:p w14:paraId="3E471B5A" w14:textId="4FD29221" w:rsidR="00FD267C" w:rsidRDefault="00420D41" w:rsidP="00420D41">
            <w:pPr>
              <w:pStyle w:val="H2Processflow"/>
              <w:numPr>
                <w:ilvl w:val="0"/>
                <w:numId w:val="0"/>
              </w:numPr>
              <w:ind w:left="39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 w:val="0"/>
                <w:szCs w:val="22"/>
              </w:rPr>
            </w:pPr>
            <w:r w:rsidRPr="00420D41">
              <w:rPr>
                <w:bCs w:val="0"/>
                <w:szCs w:val="22"/>
              </w:rPr>
              <w:t>Cleaning of</w:t>
            </w:r>
            <w:r>
              <w:rPr>
                <w:bCs w:val="0"/>
                <w:szCs w:val="22"/>
              </w:rPr>
              <w:t xml:space="preserve"> polymer</w:t>
            </w:r>
            <w:r w:rsidRPr="00420D41">
              <w:rPr>
                <w:bCs w:val="0"/>
                <w:szCs w:val="22"/>
              </w:rPr>
              <w:t xml:space="preserve"> samples that have been out of the cleanroom</w:t>
            </w:r>
            <w:r>
              <w:rPr>
                <w:bCs w:val="0"/>
                <w:szCs w:val="22"/>
              </w:rPr>
              <w:t xml:space="preserve">. </w:t>
            </w:r>
            <w:r>
              <w:rPr>
                <w:bCs w:val="0"/>
                <w:szCs w:val="22"/>
              </w:rPr>
              <w:br/>
            </w:r>
            <w:r w:rsidRPr="00420D41">
              <w:rPr>
                <w:bCs w:val="0"/>
                <w:szCs w:val="22"/>
              </w:rPr>
              <w:t>Add 20 - 30 drops of diluted Triton X-100 detergent</w:t>
            </w:r>
            <w:r>
              <w:rPr>
                <w:bCs w:val="0"/>
                <w:szCs w:val="22"/>
              </w:rPr>
              <w:t>.</w:t>
            </w:r>
          </w:p>
        </w:tc>
        <w:tc>
          <w:tcPr>
            <w:tcW w:w="2409" w:type="dxa"/>
            <w:tcBorders>
              <w:bottom w:val="single" w:sz="6" w:space="0" w:color="4F81BD"/>
            </w:tcBorders>
          </w:tcPr>
          <w:p w14:paraId="76263C00" w14:textId="77777777" w:rsidR="00FD267C" w:rsidRDefault="00420D41" w:rsidP="00482959">
            <w:pPr>
              <w:pStyle w:val="H2Processflow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szCs w:val="22"/>
              </w:rPr>
              <w:t xml:space="preserve">PMMA, PP (melting point 160 </w:t>
            </w:r>
            <w:r>
              <w:rPr>
                <w:rFonts w:cstheme="minorHAnsi"/>
              </w:rPr>
              <w:t>°C), PE (135° C)</w:t>
            </w:r>
          </w:p>
          <w:p w14:paraId="48F12011" w14:textId="1C9A9509" w:rsidR="00420D41" w:rsidRPr="001723A8" w:rsidRDefault="00420D41" w:rsidP="00482959">
            <w:pPr>
              <w:pStyle w:val="H2Processflow"/>
              <w:numPr>
                <w:ilvl w:val="0"/>
                <w:numId w:val="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Cs w:val="22"/>
              </w:rPr>
            </w:pPr>
            <w:r>
              <w:rPr>
                <w:rFonts w:cstheme="minorHAnsi"/>
              </w:rPr>
              <w:t xml:space="preserve">Dimensions (microscope slide standard dimensions (25 mm width, 75 mm length) </w:t>
            </w:r>
          </w:p>
        </w:tc>
      </w:tr>
      <w:tr w:rsidR="00AB3798" w:rsidRPr="00CA42DE" w14:paraId="467D2C3C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  <w:tcBorders>
              <w:top w:val="single" w:sz="6" w:space="0" w:color="4F81BD"/>
              <w:left w:val="single" w:sz="6" w:space="0" w:color="4F81BD"/>
              <w:bottom w:val="single" w:sz="6" w:space="0" w:color="4F81BD"/>
            </w:tcBorders>
          </w:tcPr>
          <w:p w14:paraId="0B492ED3" w14:textId="21144183" w:rsidR="00482959" w:rsidRPr="00C103A2" w:rsidRDefault="00482959" w:rsidP="00482959">
            <w:pPr>
              <w:pStyle w:val="H1ProcessFlow"/>
              <w:jc w:val="left"/>
              <w:rPr>
                <w:color w:val="auto"/>
              </w:rPr>
            </w:pPr>
            <w:bookmarkStart w:id="108" w:name="_Toc19877305"/>
            <w:r w:rsidRPr="00C103A2">
              <w:rPr>
                <w:color w:val="auto"/>
              </w:rPr>
              <w:t>Thin film deposition/Deposition of Titanium Oxide/IBSD of TiO2</w:t>
            </w:r>
            <w:bookmarkEnd w:id="108"/>
          </w:p>
        </w:tc>
        <w:tc>
          <w:tcPr>
            <w:tcW w:w="2409" w:type="dxa"/>
            <w:tcBorders>
              <w:top w:val="single" w:sz="6" w:space="0" w:color="4F81BD"/>
              <w:bottom w:val="single" w:sz="6" w:space="0" w:color="4F81BD"/>
              <w:right w:val="single" w:sz="6" w:space="0" w:color="4F81BD"/>
            </w:tcBorders>
          </w:tcPr>
          <w:p w14:paraId="11961A57" w14:textId="77777777" w:rsidR="00482959" w:rsidRPr="00482959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23A8" w14:paraId="1D396FDE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4F81BD"/>
            </w:tcBorders>
          </w:tcPr>
          <w:p w14:paraId="4B16CF37" w14:textId="2E5A04DE" w:rsidR="00482959" w:rsidRDefault="00482959" w:rsidP="00482959">
            <w:pPr>
              <w:pStyle w:val="H2Processflow"/>
              <w:rPr>
                <w:b w:val="0"/>
                <w:szCs w:val="22"/>
              </w:rPr>
            </w:pPr>
            <w:bookmarkStart w:id="109" w:name="_Toc19877306"/>
            <w:r w:rsidRPr="00C103A2">
              <w:rPr>
                <w:b w:val="0"/>
                <w:szCs w:val="22"/>
              </w:rPr>
              <w:t>Deposition of of TiO</w:t>
            </w:r>
            <w:r w:rsidRPr="00C103A2">
              <w:rPr>
                <w:b w:val="0"/>
                <w:szCs w:val="22"/>
                <w:vertAlign w:val="subscript"/>
              </w:rPr>
              <w:t>2</w:t>
            </w:r>
            <w:bookmarkEnd w:id="109"/>
          </w:p>
        </w:tc>
        <w:tc>
          <w:tcPr>
            <w:tcW w:w="2127" w:type="dxa"/>
            <w:tcBorders>
              <w:top w:val="single" w:sz="6" w:space="0" w:color="4F81BD"/>
            </w:tcBorders>
          </w:tcPr>
          <w:p w14:paraId="45184D84" w14:textId="77777777" w:rsidR="00482959" w:rsidRPr="00E30FF2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IBE/</w:t>
            </w:r>
            <w:r w:rsidRPr="00C103A2">
              <w:t>IBSD</w:t>
            </w:r>
            <w:r>
              <w:t xml:space="preserve"> ionfab 300</w:t>
            </w:r>
          </w:p>
        </w:tc>
        <w:tc>
          <w:tcPr>
            <w:tcW w:w="4677" w:type="dxa"/>
            <w:tcBorders>
              <w:top w:val="single" w:sz="6" w:space="0" w:color="4F81BD"/>
            </w:tcBorders>
          </w:tcPr>
          <w:p w14:paraId="5062A74E" w14:textId="77777777" w:rsidR="00482959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Recipe: standard recipe 1</w:t>
            </w:r>
            <w:r>
              <w:br/>
              <w:t>Process time: 52 min</w:t>
            </w:r>
          </w:p>
          <w:p w14:paraId="73B939D1" w14:textId="77777777" w:rsidR="00482959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theme="minorHAnsi"/>
              </w:rPr>
            </w:pPr>
            <w:r>
              <w:t>Platen angle: 52</w:t>
            </w:r>
            <w:r>
              <w:rPr>
                <w:rFonts w:cstheme="minorHAnsi"/>
              </w:rPr>
              <w:t>°</w:t>
            </w:r>
          </w:p>
          <w:p w14:paraId="3F7F2BAE" w14:textId="77777777" w:rsidR="00FE62B7" w:rsidRPr="001B2C9E" w:rsidRDefault="00FE62B7" w:rsidP="00FE6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cstheme="minorHAnsi"/>
              </w:rPr>
              <w:t xml:space="preserve">Thickness: </w:t>
            </w:r>
            <w:r w:rsidRPr="00DE0F15">
              <w:t>~</w:t>
            </w:r>
            <w:r>
              <w:t>180 n</w:t>
            </w:r>
            <w:r w:rsidRPr="00DE0F15">
              <w:t>m</w:t>
            </w:r>
          </w:p>
          <w:p w14:paraId="31222B6E" w14:textId="77777777" w:rsidR="00482959" w:rsidRDefault="00482959" w:rsidP="00FE62B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409" w:type="dxa"/>
            <w:tcBorders>
              <w:top w:val="single" w:sz="6" w:space="0" w:color="4F81BD"/>
            </w:tcBorders>
          </w:tcPr>
          <w:p w14:paraId="06E8DA0E" w14:textId="77777777" w:rsidR="00482959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This thin film might be deposited on different polymers from outside cleanroom. </w:t>
            </w:r>
          </w:p>
          <w:p w14:paraId="2E01FC51" w14:textId="77777777" w:rsidR="00482959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Have to check the cross contamination.</w:t>
            </w:r>
          </w:p>
        </w:tc>
      </w:tr>
      <w:tr w:rsidR="00482959" w:rsidRPr="00CA42DE" w14:paraId="5087D531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3"/>
          </w:tcPr>
          <w:p w14:paraId="3F855337" w14:textId="4D26AA1C" w:rsidR="00482959" w:rsidRPr="00C103A2" w:rsidRDefault="00482959" w:rsidP="00482959">
            <w:pPr>
              <w:pStyle w:val="H1ProcessFlow"/>
              <w:jc w:val="left"/>
              <w:rPr>
                <w:color w:val="auto"/>
              </w:rPr>
            </w:pPr>
            <w:bookmarkStart w:id="110" w:name="_Toc19877307"/>
            <w:r>
              <w:rPr>
                <w:color w:val="auto"/>
              </w:rPr>
              <w:t>Characterization</w:t>
            </w:r>
            <w:bookmarkEnd w:id="110"/>
            <w:r>
              <w:rPr>
                <w:color w:val="auto"/>
              </w:rPr>
              <w:t xml:space="preserve"> </w:t>
            </w:r>
          </w:p>
        </w:tc>
        <w:tc>
          <w:tcPr>
            <w:tcW w:w="2409" w:type="dxa"/>
          </w:tcPr>
          <w:p w14:paraId="78D64E54" w14:textId="77777777" w:rsidR="00482959" w:rsidRPr="00F60831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82959" w:rsidRPr="00CA625F" w14:paraId="134C0219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0A8934" w14:textId="2FAE75E1" w:rsidR="00482959" w:rsidRDefault="00482959" w:rsidP="00482959">
            <w:pPr>
              <w:pStyle w:val="H2Processflow"/>
              <w:rPr>
                <w:b w:val="0"/>
                <w:szCs w:val="22"/>
              </w:rPr>
            </w:pPr>
            <w:bookmarkStart w:id="111" w:name="_Toc313530135"/>
            <w:r>
              <w:rPr>
                <w:b w:val="0"/>
                <w:szCs w:val="22"/>
              </w:rPr>
              <w:t xml:space="preserve"> </w:t>
            </w:r>
            <w:r w:rsidR="001723A8">
              <w:rPr>
                <w:b w:val="0"/>
                <w:szCs w:val="22"/>
              </w:rPr>
              <w:t xml:space="preserve"> </w:t>
            </w:r>
            <w:bookmarkStart w:id="112" w:name="_Toc19877308"/>
            <w:r>
              <w:rPr>
                <w:b w:val="0"/>
                <w:szCs w:val="22"/>
              </w:rPr>
              <w:t xml:space="preserve">Optical </w:t>
            </w:r>
            <w:r w:rsidR="001723A8">
              <w:rPr>
                <w:b w:val="0"/>
                <w:szCs w:val="22"/>
              </w:rPr>
              <w:t xml:space="preserve">  I</w:t>
            </w:r>
            <w:r>
              <w:rPr>
                <w:b w:val="0"/>
                <w:szCs w:val="22"/>
              </w:rPr>
              <w:t>nspection</w:t>
            </w:r>
            <w:bookmarkEnd w:id="111"/>
            <w:bookmarkEnd w:id="112"/>
          </w:p>
        </w:tc>
        <w:tc>
          <w:tcPr>
            <w:tcW w:w="2127" w:type="dxa"/>
          </w:tcPr>
          <w:p w14:paraId="5D3E3F8B" w14:textId="77777777" w:rsidR="00482959" w:rsidRPr="00CA625F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E30FF2">
              <w:t>Nikon ECLIPSE L200</w:t>
            </w:r>
            <w:r>
              <w:t xml:space="preserve"> </w:t>
            </w:r>
          </w:p>
        </w:tc>
        <w:tc>
          <w:tcPr>
            <w:tcW w:w="4677" w:type="dxa"/>
          </w:tcPr>
          <w:p w14:paraId="3818A56B" w14:textId="77777777" w:rsidR="00482959" w:rsidRPr="00CA625F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Measure widths and check </w:t>
            </w:r>
          </w:p>
        </w:tc>
        <w:tc>
          <w:tcPr>
            <w:tcW w:w="2409" w:type="dxa"/>
          </w:tcPr>
          <w:p w14:paraId="248EBF42" w14:textId="77777777" w:rsidR="00482959" w:rsidRPr="00CA625F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2959" w:rsidRPr="00CA625F" w14:paraId="0E36AADB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F9389F" w14:textId="0E350805" w:rsidR="00482959" w:rsidRPr="00FD76D2" w:rsidRDefault="00482959" w:rsidP="00482959">
            <w:pPr>
              <w:pStyle w:val="H2Processflow"/>
              <w:rPr>
                <w:b w:val="0"/>
              </w:rPr>
            </w:pPr>
            <w:bookmarkStart w:id="113" w:name="_Toc313530136"/>
            <w:r>
              <w:rPr>
                <w:b w:val="0"/>
              </w:rPr>
              <w:t xml:space="preserve"> </w:t>
            </w:r>
            <w:bookmarkStart w:id="114" w:name="_Toc19877309"/>
            <w:bookmarkEnd w:id="113"/>
            <w:r>
              <w:rPr>
                <w:b w:val="0"/>
              </w:rPr>
              <w:t>Profilometry</w:t>
            </w:r>
            <w:bookmarkEnd w:id="114"/>
          </w:p>
        </w:tc>
        <w:tc>
          <w:tcPr>
            <w:tcW w:w="2127" w:type="dxa"/>
          </w:tcPr>
          <w:p w14:paraId="24FE06CD" w14:textId="77777777" w:rsidR="00482959" w:rsidRPr="00D00617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Sensofar</w:t>
            </w:r>
          </w:p>
        </w:tc>
        <w:tc>
          <w:tcPr>
            <w:tcW w:w="4677" w:type="dxa"/>
          </w:tcPr>
          <w:p w14:paraId="4057B48C" w14:textId="77777777" w:rsidR="00482959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t>3 D structures and depth profiles</w:t>
            </w:r>
          </w:p>
        </w:tc>
        <w:tc>
          <w:tcPr>
            <w:tcW w:w="2409" w:type="dxa"/>
          </w:tcPr>
          <w:p w14:paraId="7FB64309" w14:textId="77777777" w:rsidR="00482959" w:rsidRPr="00CA625F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2959" w:rsidRPr="00CA625F" w14:paraId="24DE970B" w14:textId="77777777" w:rsidTr="00831FF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454D54" w14:textId="1EC92E99" w:rsidR="00482959" w:rsidRDefault="00482959" w:rsidP="00482959">
            <w:pPr>
              <w:pStyle w:val="H2Processflow"/>
              <w:rPr>
                <w:b w:val="0"/>
              </w:rPr>
            </w:pPr>
            <w:bookmarkStart w:id="115" w:name="_Toc313530137"/>
            <w:r>
              <w:rPr>
                <w:b w:val="0"/>
              </w:rPr>
              <w:t xml:space="preserve"> </w:t>
            </w:r>
            <w:bookmarkStart w:id="116" w:name="_Toc19877310"/>
            <w:r>
              <w:rPr>
                <w:b w:val="0"/>
              </w:rPr>
              <w:t>SEM inspection</w:t>
            </w:r>
            <w:bookmarkEnd w:id="115"/>
            <w:bookmarkEnd w:id="116"/>
          </w:p>
        </w:tc>
        <w:tc>
          <w:tcPr>
            <w:tcW w:w="2127" w:type="dxa"/>
          </w:tcPr>
          <w:p w14:paraId="17B46B15" w14:textId="77777777" w:rsidR="00482959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SEM-Supra 1</w:t>
            </w:r>
          </w:p>
        </w:tc>
        <w:tc>
          <w:tcPr>
            <w:tcW w:w="4677" w:type="dxa"/>
          </w:tcPr>
          <w:p w14:paraId="7F7CB6C1" w14:textId="77777777" w:rsidR="00482959" w:rsidRPr="00A071F7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Measure widths, depth</w:t>
            </w:r>
          </w:p>
        </w:tc>
        <w:tc>
          <w:tcPr>
            <w:tcW w:w="2409" w:type="dxa"/>
          </w:tcPr>
          <w:p w14:paraId="6E7BF7CE" w14:textId="77777777" w:rsidR="00482959" w:rsidRPr="00CA625F" w:rsidRDefault="00482959" w:rsidP="004829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82959" w:rsidRPr="00CA625F" w14:paraId="6C024B5F" w14:textId="77777777" w:rsidTr="00831F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55488E" w14:textId="77777777" w:rsidR="00482959" w:rsidRDefault="00482959" w:rsidP="00482959">
            <w:pPr>
              <w:pStyle w:val="H2Processflow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bookmarkStart w:id="117" w:name="_Toc19877311"/>
            <w:r>
              <w:rPr>
                <w:b w:val="0"/>
              </w:rPr>
              <w:t>Wettability</w:t>
            </w:r>
            <w:bookmarkEnd w:id="117"/>
          </w:p>
        </w:tc>
        <w:tc>
          <w:tcPr>
            <w:tcW w:w="2127" w:type="dxa"/>
          </w:tcPr>
          <w:p w14:paraId="04CD34F9" w14:textId="77777777" w:rsidR="00482959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Contact angle goniometer</w:t>
            </w:r>
          </w:p>
        </w:tc>
        <w:tc>
          <w:tcPr>
            <w:tcW w:w="4677" w:type="dxa"/>
          </w:tcPr>
          <w:p w14:paraId="4F75EF93" w14:textId="77777777" w:rsidR="00482959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Measure contact angle for hydrophilic or hydrophobic surfaces </w:t>
            </w:r>
          </w:p>
        </w:tc>
        <w:tc>
          <w:tcPr>
            <w:tcW w:w="2409" w:type="dxa"/>
          </w:tcPr>
          <w:p w14:paraId="7A74C04D" w14:textId="77777777" w:rsidR="00482959" w:rsidRPr="00CA625F" w:rsidRDefault="00482959" w:rsidP="004829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After deposition of thin film</w:t>
            </w:r>
          </w:p>
        </w:tc>
      </w:tr>
    </w:tbl>
    <w:p w14:paraId="71608166" w14:textId="62B29A3D" w:rsidR="00FA7829" w:rsidRDefault="00FA7829">
      <w:pPr>
        <w:spacing w:after="200" w:line="276" w:lineRule="auto"/>
      </w:pPr>
    </w:p>
    <w:sdt>
      <w:sdtPr>
        <w:rPr>
          <w:b w:val="0"/>
          <w:bCs w:val="0"/>
          <w:color w:val="auto"/>
          <w:sz w:val="22"/>
          <w:szCs w:val="22"/>
        </w:rPr>
        <w:id w:val="-66509272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1E51237D" w14:textId="77777777" w:rsidR="006D35BD" w:rsidRDefault="006D35BD">
          <w:pPr>
            <w:pStyle w:val="TOCHeading"/>
          </w:pPr>
          <w:r>
            <w:t>Contents</w:t>
          </w:r>
        </w:p>
        <w:p w14:paraId="29CB2896" w14:textId="77777777" w:rsidR="006D35BD" w:rsidRDefault="006D35BD" w:rsidP="006D35BD">
          <w:pPr>
            <w:pStyle w:val="TOC1"/>
            <w:tabs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71E0C27A" w14:textId="6BF0FF8C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273" w:history="1">
            <w:r w:rsidR="006D35BD" w:rsidRPr="00E11F27">
              <w:rPr>
                <w:rStyle w:val="Hyperlink"/>
                <w:noProof/>
              </w:rPr>
              <w:t>1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Preparation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_Toc19877273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5691C72B" w14:textId="6B5069BB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74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1.1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Wafer selection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_Toc19877274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31929869" w14:textId="066AD0B4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275" w:history="1">
            <w:r w:rsidR="006D35BD" w:rsidRPr="00E11F27">
              <w:rPr>
                <w:rStyle w:val="Hyperlink"/>
                <w:noProof/>
              </w:rPr>
              <w:t>2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 xml:space="preserve">Lithography 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_Toc19877275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5FEDBB2D" w14:textId="73616D3D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76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2.1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Clean spinner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_Toc19877276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3E328EAE" w14:textId="1075ECFE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77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2.2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Coat wafers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_Toc19877277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3498812E" w14:textId="137BD027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78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2.3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Exposure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_Toc19877278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59A07EA0" w14:textId="167E184A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79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2.4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Develop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_Toc19877279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7D26B3D0" w14:textId="23C4517A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80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2.5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Dry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_Toc19877280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50CD1DC9" w14:textId="02882CD2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81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2.6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Inspection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_Toc19877281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67FC7F29" w14:textId="611E25F7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282" w:history="1">
            <w:r w:rsidR="006D35BD" w:rsidRPr="00E11F27">
              <w:rPr>
                <w:rStyle w:val="Hyperlink"/>
                <w:noProof/>
              </w:rPr>
              <w:t>3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Dry etching DRIE- Pegasus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_Toc19877282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5CA72B3F" w14:textId="7FD92AE8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83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3.1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Dry etch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_Toc19877283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14330A8C" w14:textId="1D048102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84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3.2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Plasma Ashing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_Toc19877284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05285D9A" w14:textId="38B078C3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85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3.3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Inspection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_Toc19877285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789B8E05" w14:textId="078A31B2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286" w:history="1">
            <w:r w:rsidR="006D35BD" w:rsidRPr="00E11F27">
              <w:rPr>
                <w:rStyle w:val="Hyperlink"/>
                <w:noProof/>
              </w:rPr>
              <w:t>4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 xml:space="preserve">Ni electroforming 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_Toc19877286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02A4550C" w14:textId="4EAFCDE2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87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4.1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NiV alloy thin film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_Toc19877287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755F7151" w14:textId="6FCE3E0E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88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4.2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Electroforming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_Toc19877288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4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698B26F6" w14:textId="7C1E4A47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289" w:history="1">
            <w:r w:rsidR="006D35BD" w:rsidRPr="00E11F27">
              <w:rPr>
                <w:rStyle w:val="Hyperlink"/>
                <w:noProof/>
              </w:rPr>
              <w:t>5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KOH etching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_Toc19877289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1A62A9EC" w14:textId="7C5F6E34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90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5.1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Wet Etch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_Toc19877290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561D948E" w14:textId="34EC2727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91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5.2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Inspection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_Toc19877291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47D8F2E9" w14:textId="36A76555" w:rsidR="006D35BD" w:rsidRDefault="00A82864">
          <w:pPr>
            <w:pStyle w:val="TOC2"/>
            <w:tabs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92" w:history="1">
            <w:r w:rsidR="006D35BD" w:rsidRPr="00E11F27">
              <w:rPr>
                <w:rStyle w:val="Hyperlink"/>
                <w:noProof/>
              </w:rPr>
              <w:t>Measure heights and widths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_Toc19877292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68EBC0FD" w14:textId="15841FE3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293" w:history="1">
            <w:r w:rsidR="006D35BD" w:rsidRPr="00E11F27">
              <w:rPr>
                <w:rStyle w:val="Hyperlink"/>
                <w:noProof/>
              </w:rPr>
              <w:t>6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Anti-stiction coating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_Toc19877293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37579CC7" w14:textId="7BE4365B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94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6.1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Deposition of FDTS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_Toc19877294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3726433A" w14:textId="73CEBB69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295" w:history="1">
            <w:r w:rsidR="006D35BD" w:rsidRPr="00E11F27">
              <w:rPr>
                <w:rStyle w:val="Hyperlink"/>
                <w:noProof/>
              </w:rPr>
              <w:t>7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 xml:space="preserve">Polymer injection molding 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_Toc19877295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51EDE61B" w14:textId="4B6D8018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296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7.1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PMMA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_Toc19877296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2EA17213" w14:textId="73A0712D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305" w:history="1">
            <w:r w:rsidR="006D35BD" w:rsidRPr="00E11F27">
              <w:rPr>
                <w:rStyle w:val="Hyperlink"/>
                <w:noProof/>
              </w:rPr>
              <w:t>8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Thin film deposition/Deposition of Titanium Oxide/IBSD of TiO2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_Toc19877305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02A21BB2" w14:textId="6918E6DD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306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8.1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Deposition of of TiO</w:t>
            </w:r>
            <w:r w:rsidR="006D35BD" w:rsidRPr="00E11F27">
              <w:rPr>
                <w:rStyle w:val="Hyperlink"/>
                <w:noProof/>
                <w:vertAlign w:val="subscript"/>
              </w:rPr>
              <w:t>2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_Toc19877306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200D3882" w14:textId="51A9A05C" w:rsidR="006D35BD" w:rsidRDefault="00A82864">
          <w:pPr>
            <w:pStyle w:val="TOC1"/>
            <w:tabs>
              <w:tab w:val="left" w:pos="440"/>
              <w:tab w:val="right" w:leader="dot" w:pos="10457"/>
            </w:tabs>
            <w:rPr>
              <w:rFonts w:eastAsiaTheme="minorEastAsia"/>
              <w:b w:val="0"/>
              <w:bCs w:val="0"/>
              <w:noProof/>
              <w:sz w:val="22"/>
              <w:szCs w:val="22"/>
            </w:rPr>
          </w:pPr>
          <w:hyperlink w:anchor="_Toc19877307" w:history="1">
            <w:r w:rsidR="006D35BD" w:rsidRPr="00E11F27">
              <w:rPr>
                <w:rStyle w:val="Hyperlink"/>
                <w:noProof/>
              </w:rPr>
              <w:t>9</w:t>
            </w:r>
            <w:r w:rsidR="006D35BD">
              <w:rPr>
                <w:rFonts w:eastAsiaTheme="minorEastAsia"/>
                <w:b w:val="0"/>
                <w:bCs w:val="0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Characterization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_Toc19877307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363D9996" w14:textId="23279D49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308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9.1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Optical   Inspection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_Toc19877308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7439EF79" w14:textId="766DC5B6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309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9.2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Profilometry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_Toc19877309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6DA4E8F2" w14:textId="74B976CB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310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9.3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SEM inspection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_Toc19877310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6A896CA5" w14:textId="040E29A3" w:rsidR="006D35BD" w:rsidRDefault="00A82864">
          <w:pPr>
            <w:pStyle w:val="TOC2"/>
            <w:tabs>
              <w:tab w:val="left" w:pos="880"/>
              <w:tab w:val="right" w:leader="dot" w:pos="10457"/>
            </w:tabs>
            <w:rPr>
              <w:rFonts w:eastAsiaTheme="minorEastAsia"/>
              <w:noProof/>
              <w:sz w:val="22"/>
              <w:szCs w:val="22"/>
            </w:rPr>
          </w:pPr>
          <w:hyperlink w:anchor="_Toc19877311" w:history="1">
            <w:r w:rsidR="006D35BD" w:rsidRPr="00E11F27">
              <w:rPr>
                <w:rStyle w:val="Hyperlink"/>
                <w:rFonts w:cs="Times New Roman"/>
                <w:noProof/>
                <w:snapToGrid w:val="0"/>
                <w:w w:val="0"/>
              </w:rPr>
              <w:t>9.4</w:t>
            </w:r>
            <w:r w:rsidR="006D35BD">
              <w:rPr>
                <w:rFonts w:eastAsiaTheme="minorEastAsia"/>
                <w:noProof/>
                <w:sz w:val="22"/>
                <w:szCs w:val="22"/>
              </w:rPr>
              <w:tab/>
            </w:r>
            <w:r w:rsidR="006D35BD" w:rsidRPr="00E11F27">
              <w:rPr>
                <w:rStyle w:val="Hyperlink"/>
                <w:noProof/>
              </w:rPr>
              <w:t>Wettability</w:t>
            </w:r>
            <w:r w:rsidR="006D35BD">
              <w:rPr>
                <w:noProof/>
                <w:webHidden/>
              </w:rPr>
              <w:tab/>
            </w:r>
            <w:r w:rsidR="006D35BD">
              <w:rPr>
                <w:noProof/>
                <w:webHidden/>
              </w:rPr>
              <w:fldChar w:fldCharType="begin"/>
            </w:r>
            <w:r w:rsidR="006D35BD">
              <w:rPr>
                <w:noProof/>
                <w:webHidden/>
              </w:rPr>
              <w:instrText xml:space="preserve"> PAGEREF _Toc19877311 \h </w:instrText>
            </w:r>
            <w:r w:rsidR="006D35BD">
              <w:rPr>
                <w:noProof/>
                <w:webHidden/>
              </w:rPr>
            </w:r>
            <w:r w:rsidR="006D35BD">
              <w:rPr>
                <w:noProof/>
                <w:webHidden/>
              </w:rPr>
              <w:fldChar w:fldCharType="separate"/>
            </w:r>
            <w:r w:rsidR="00130A89">
              <w:rPr>
                <w:noProof/>
                <w:webHidden/>
              </w:rPr>
              <w:t>5</w:t>
            </w:r>
            <w:r w:rsidR="006D35BD">
              <w:rPr>
                <w:noProof/>
                <w:webHidden/>
              </w:rPr>
              <w:fldChar w:fldCharType="end"/>
            </w:r>
          </w:hyperlink>
        </w:p>
        <w:p w14:paraId="3519E2F7" w14:textId="77777777" w:rsidR="006D35BD" w:rsidRDefault="006D35BD">
          <w:r>
            <w:rPr>
              <w:b/>
              <w:bCs/>
              <w:noProof/>
            </w:rPr>
            <w:fldChar w:fldCharType="end"/>
          </w:r>
        </w:p>
      </w:sdtContent>
    </w:sdt>
    <w:p w14:paraId="3D24DC39" w14:textId="77777777" w:rsidR="005F6C9F" w:rsidRDefault="005F6C9F" w:rsidP="005F6C9F">
      <w:pPr>
        <w:pStyle w:val="TOCHeading"/>
        <w:jc w:val="left"/>
      </w:pPr>
    </w:p>
    <w:p w14:paraId="4A213CEA" w14:textId="77777777" w:rsidR="004C3FD6" w:rsidRPr="000C79B2" w:rsidRDefault="004C3FD6" w:rsidP="004C3FD6">
      <w:pPr>
        <w:spacing w:after="200" w:line="276" w:lineRule="auto"/>
      </w:pPr>
    </w:p>
    <w:sectPr w:rsidR="004C3FD6" w:rsidRPr="000C79B2" w:rsidSect="008C3EBE">
      <w:headerReference w:type="default" r:id="rId15"/>
      <w:footerReference w:type="default" r:id="rId16"/>
      <w:headerReference w:type="first" r:id="rId17"/>
      <w:footerReference w:type="first" r:id="rId18"/>
      <w:pgSz w:w="11907" w:h="16839" w:code="9"/>
      <w:pgMar w:top="720" w:right="720" w:bottom="567" w:left="720" w:header="454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A411F" w14:textId="77777777" w:rsidR="008C3EBE" w:rsidRDefault="008C3EBE" w:rsidP="007C58CC">
      <w:r>
        <w:separator/>
      </w:r>
    </w:p>
  </w:endnote>
  <w:endnote w:type="continuationSeparator" w:id="0">
    <w:p w14:paraId="78E966AE" w14:textId="77777777" w:rsidR="008C3EBE" w:rsidRDefault="008C3EBE" w:rsidP="007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94"/>
      <w:gridCol w:w="5124"/>
      <w:gridCol w:w="1349"/>
    </w:tblGrid>
    <w:tr w:rsidR="008C3EBE" w14:paraId="681ACAB4" w14:textId="77777777" w:rsidTr="001E1A6C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A92C82" w14:textId="77777777" w:rsidR="008C3EBE" w:rsidRPr="003D42ED" w:rsidRDefault="00A82864" w:rsidP="001E1A6C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432582110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8C3EBE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1D4DFF" w14:textId="17015F90" w:rsidR="008C3EBE" w:rsidRPr="003D42ED" w:rsidRDefault="008C3EBE" w:rsidP="003D42ED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130A89">
            <w:rPr>
              <w:noProof/>
              <w:sz w:val="16"/>
              <w:szCs w:val="16"/>
            </w:rPr>
            <w:t>Process_flow_Ariadni Droumpali_2019_last version2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7A45F026" w14:textId="43ED52AD" w:rsidR="008C3EBE" w:rsidRPr="003F2C36" w:rsidRDefault="008C3EBE" w:rsidP="001E1A6C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A82864">
            <w:rPr>
              <w:noProof/>
              <w:sz w:val="16"/>
              <w:szCs w:val="16"/>
            </w:rPr>
            <w:t>6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\* Arabic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A82864">
            <w:rPr>
              <w:noProof/>
              <w:sz w:val="16"/>
              <w:szCs w:val="16"/>
            </w:rPr>
            <w:t>6</w:t>
          </w:r>
          <w:r>
            <w:rPr>
              <w:noProof/>
              <w:sz w:val="16"/>
              <w:szCs w:val="16"/>
            </w:rPr>
            <w:fldChar w:fldCharType="end"/>
          </w:r>
          <w:bookmarkStart w:id="118" w:name="_Toc283804328"/>
          <w:bookmarkStart w:id="119" w:name="_Toc283804419"/>
          <w:bookmarkStart w:id="120" w:name="_Toc283804432"/>
          <w:bookmarkStart w:id="121" w:name="_Toc283804658"/>
          <w:bookmarkStart w:id="122" w:name="_Toc283804671"/>
          <w:bookmarkStart w:id="123" w:name="_Toc283804797"/>
          <w:bookmarkStart w:id="124" w:name="_Toc283208797"/>
          <w:bookmarkStart w:id="125" w:name="_Toc283292629"/>
        </w:p>
      </w:tc>
    </w:tr>
    <w:bookmarkEnd w:id="118"/>
    <w:bookmarkEnd w:id="119"/>
    <w:bookmarkEnd w:id="120"/>
    <w:bookmarkEnd w:id="121"/>
    <w:bookmarkEnd w:id="122"/>
    <w:bookmarkEnd w:id="123"/>
    <w:bookmarkEnd w:id="124"/>
    <w:bookmarkEnd w:id="125"/>
  </w:tbl>
  <w:p w14:paraId="66DF409E" w14:textId="77777777" w:rsidR="008C3EBE" w:rsidRDefault="008C3EBE" w:rsidP="00487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94"/>
      <w:gridCol w:w="5124"/>
      <w:gridCol w:w="1349"/>
    </w:tblGrid>
    <w:tr w:rsidR="008C3EBE" w14:paraId="0DC0338E" w14:textId="77777777" w:rsidTr="00460C3E">
      <w:tc>
        <w:tcPr>
          <w:tcW w:w="421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E895903" w14:textId="77777777" w:rsidR="008C3EBE" w:rsidRPr="003D42ED" w:rsidRDefault="00A82864" w:rsidP="00460C3E">
          <w:pPr>
            <w:rPr>
              <w:sz w:val="16"/>
              <w:szCs w:val="16"/>
            </w:rPr>
          </w:pPr>
          <w:sdt>
            <w:sdtPr>
              <w:rPr>
                <w:sz w:val="16"/>
                <w:szCs w:val="16"/>
              </w:rPr>
              <w:alias w:val="Confidentiality"/>
              <w:tag w:val="Confidentiality"/>
              <w:id w:val="1349058563"/>
              <w:dropDownList>
                <w:listItem w:displayText="Not confidential" w:value="Not confidential"/>
                <w:listItem w:displayText="Confidential" w:value="Confidential"/>
                <w:listItem w:displayText="Strictly confidential" w:value="Strictly confidential"/>
              </w:dropDownList>
            </w:sdtPr>
            <w:sdtEndPr/>
            <w:sdtContent>
              <w:r w:rsidR="008C3EBE" w:rsidRPr="003D42ED">
                <w:rPr>
                  <w:sz w:val="16"/>
                  <w:szCs w:val="16"/>
                </w:rPr>
                <w:t>Not confidential</w:t>
              </w:r>
            </w:sdtContent>
          </w:sdt>
        </w:p>
      </w:tc>
      <w:tc>
        <w:tcPr>
          <w:tcW w:w="538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289EA1" w14:textId="3794FC67" w:rsidR="008C3EBE" w:rsidRPr="003D42ED" w:rsidRDefault="008C3EBE" w:rsidP="00460C3E">
          <w:pPr>
            <w:rPr>
              <w:sz w:val="16"/>
              <w:szCs w:val="16"/>
            </w:rPr>
          </w:pPr>
          <w:r w:rsidRPr="003D42ED">
            <w:rPr>
              <w:sz w:val="16"/>
              <w:szCs w:val="16"/>
            </w:rPr>
            <w:t xml:space="preserve">File name: </w:t>
          </w:r>
          <w:r w:rsidRPr="003D42ED">
            <w:rPr>
              <w:sz w:val="16"/>
              <w:szCs w:val="16"/>
            </w:rPr>
            <w:fldChar w:fldCharType="begin"/>
          </w:r>
          <w:r w:rsidRPr="003D42ED">
            <w:rPr>
              <w:sz w:val="16"/>
              <w:szCs w:val="16"/>
            </w:rPr>
            <w:instrText xml:space="preserve"> FILENAME  \* FirstCap </w:instrText>
          </w:r>
          <w:r w:rsidRPr="003D42ED">
            <w:rPr>
              <w:sz w:val="16"/>
              <w:szCs w:val="16"/>
            </w:rPr>
            <w:fldChar w:fldCharType="separate"/>
          </w:r>
          <w:r w:rsidR="00130A89">
            <w:rPr>
              <w:noProof/>
              <w:sz w:val="16"/>
              <w:szCs w:val="16"/>
            </w:rPr>
            <w:t>Process_flow_Ariadni Droumpali_2019_last version2</w:t>
          </w:r>
          <w:r w:rsidRPr="003D42ED">
            <w:rPr>
              <w:sz w:val="16"/>
              <w:szCs w:val="16"/>
            </w:rPr>
            <w:fldChar w:fldCharType="end"/>
          </w:r>
        </w:p>
      </w:tc>
      <w:tc>
        <w:tcPr>
          <w:tcW w:w="1410" w:type="dxa"/>
          <w:tcBorders>
            <w:left w:val="nil"/>
            <w:bottom w:val="nil"/>
            <w:right w:val="nil"/>
          </w:tcBorders>
        </w:tcPr>
        <w:p w14:paraId="3F5A7ED3" w14:textId="30DAF639" w:rsidR="008C3EBE" w:rsidRPr="003F2C36" w:rsidRDefault="008C3EBE" w:rsidP="00460C3E">
          <w:pPr>
            <w:jc w:val="right"/>
            <w:rPr>
              <w:sz w:val="16"/>
              <w:szCs w:val="16"/>
            </w:rPr>
          </w:pPr>
          <w:r w:rsidRPr="003F2C36">
            <w:rPr>
              <w:sz w:val="16"/>
              <w:szCs w:val="16"/>
            </w:rPr>
            <w:t xml:space="preserve">Page </w:t>
          </w:r>
          <w:r w:rsidRPr="003F2C36">
            <w:rPr>
              <w:sz w:val="16"/>
              <w:szCs w:val="16"/>
            </w:rPr>
            <w:fldChar w:fldCharType="begin"/>
          </w:r>
          <w:r w:rsidRPr="003F2C36">
            <w:rPr>
              <w:sz w:val="16"/>
              <w:szCs w:val="16"/>
            </w:rPr>
            <w:instrText xml:space="preserve"> PAGE   \* MERGEFORMAT </w:instrText>
          </w:r>
          <w:r w:rsidRPr="003F2C36">
            <w:rPr>
              <w:sz w:val="16"/>
              <w:szCs w:val="16"/>
            </w:rPr>
            <w:fldChar w:fldCharType="separate"/>
          </w:r>
          <w:r w:rsidR="00A82864">
            <w:rPr>
              <w:noProof/>
              <w:sz w:val="16"/>
              <w:szCs w:val="16"/>
            </w:rPr>
            <w:t>1</w:t>
          </w:r>
          <w:r w:rsidRPr="003F2C36">
            <w:rPr>
              <w:sz w:val="16"/>
              <w:szCs w:val="16"/>
            </w:rPr>
            <w:fldChar w:fldCharType="end"/>
          </w:r>
          <w:r w:rsidRPr="003F2C36">
            <w:rPr>
              <w:sz w:val="16"/>
              <w:szCs w:val="16"/>
            </w:rPr>
            <w:t xml:space="preserve"> </w:t>
          </w:r>
          <w:r w:rsidRPr="00706624">
            <w:rPr>
              <w:sz w:val="16"/>
              <w:szCs w:val="16"/>
            </w:rPr>
            <w:t xml:space="preserve">of </w:t>
          </w:r>
          <w:r>
            <w:rPr>
              <w:noProof/>
              <w:sz w:val="16"/>
              <w:szCs w:val="16"/>
            </w:rPr>
            <w:fldChar w:fldCharType="begin"/>
          </w:r>
          <w:r>
            <w:rPr>
              <w:noProof/>
              <w:sz w:val="16"/>
              <w:szCs w:val="16"/>
            </w:rPr>
            <w:instrText xml:space="preserve"> NUMPAGES  \* Arabic  \* MERGEFORMAT </w:instrText>
          </w:r>
          <w:r>
            <w:rPr>
              <w:noProof/>
              <w:sz w:val="16"/>
              <w:szCs w:val="16"/>
            </w:rPr>
            <w:fldChar w:fldCharType="separate"/>
          </w:r>
          <w:r w:rsidR="00A82864">
            <w:rPr>
              <w:noProof/>
              <w:sz w:val="16"/>
              <w:szCs w:val="16"/>
            </w:rPr>
            <w:t>6</w:t>
          </w:r>
          <w:r>
            <w:rPr>
              <w:noProof/>
              <w:sz w:val="16"/>
              <w:szCs w:val="16"/>
            </w:rPr>
            <w:fldChar w:fldCharType="end"/>
          </w:r>
        </w:p>
      </w:tc>
    </w:tr>
  </w:tbl>
  <w:p w14:paraId="21868C54" w14:textId="77777777" w:rsidR="008C3EBE" w:rsidRDefault="008C3E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DFD67" w14:textId="77777777" w:rsidR="008C3EBE" w:rsidRDefault="008C3EBE" w:rsidP="007C58CC">
      <w:r>
        <w:separator/>
      </w:r>
    </w:p>
  </w:footnote>
  <w:footnote w:type="continuationSeparator" w:id="0">
    <w:p w14:paraId="28F7F65B" w14:textId="77777777" w:rsidR="008C3EBE" w:rsidRDefault="008C3EBE" w:rsidP="007C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9" w:type="dxa"/>
      <w:tblInd w:w="-289" w:type="dxa"/>
      <w:tblLayout w:type="fixed"/>
      <w:tblLook w:val="04A0" w:firstRow="1" w:lastRow="0" w:firstColumn="1" w:lastColumn="0" w:noHBand="0" w:noVBand="1"/>
    </w:tblPr>
    <w:tblGrid>
      <w:gridCol w:w="6805"/>
      <w:gridCol w:w="567"/>
      <w:gridCol w:w="1417"/>
      <w:gridCol w:w="2410"/>
    </w:tblGrid>
    <w:tr w:rsidR="008C3EBE" w:rsidRPr="005C69C1" w14:paraId="237E6E6D" w14:textId="77777777" w:rsidTr="003F4562">
      <w:tc>
        <w:tcPr>
          <w:tcW w:w="6805" w:type="dxa"/>
          <w:tcBorders>
            <w:bottom w:val="nil"/>
            <w:right w:val="single" w:sz="4" w:space="0" w:color="auto"/>
          </w:tcBorders>
        </w:tcPr>
        <w:p w14:paraId="1BFAF080" w14:textId="77777777" w:rsidR="008C3EBE" w:rsidRPr="005C69C1" w:rsidRDefault="008C3EBE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Pr="005C69C1">
            <w:rPr>
              <w:sz w:val="16"/>
              <w:szCs w:val="16"/>
            </w:rPr>
            <w:t>rocess flow title</w:t>
          </w:r>
        </w:p>
      </w:tc>
      <w:tc>
        <w:tcPr>
          <w:tcW w:w="567" w:type="dxa"/>
          <w:tcBorders>
            <w:left w:val="single" w:sz="4" w:space="0" w:color="auto"/>
            <w:bottom w:val="nil"/>
            <w:right w:val="single" w:sz="4" w:space="0" w:color="auto"/>
          </w:tcBorders>
        </w:tcPr>
        <w:p w14:paraId="04E91B32" w14:textId="77777777" w:rsidR="008C3EBE" w:rsidRPr="005C69C1" w:rsidRDefault="008C3EBE" w:rsidP="00161A9E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</w:t>
          </w:r>
          <w:r>
            <w:rPr>
              <w:sz w:val="16"/>
              <w:szCs w:val="16"/>
            </w:rPr>
            <w:t>.</w:t>
          </w:r>
        </w:p>
      </w:tc>
      <w:tc>
        <w:tcPr>
          <w:tcW w:w="1417" w:type="dxa"/>
          <w:tcBorders>
            <w:left w:val="single" w:sz="4" w:space="0" w:color="auto"/>
            <w:bottom w:val="nil"/>
          </w:tcBorders>
        </w:tcPr>
        <w:p w14:paraId="7DC50595" w14:textId="77777777" w:rsidR="008C3EBE" w:rsidRPr="005C69C1" w:rsidRDefault="008C3EBE" w:rsidP="00D54A5E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  <w:tc>
        <w:tcPr>
          <w:tcW w:w="2410" w:type="dxa"/>
          <w:tcBorders>
            <w:bottom w:val="nil"/>
          </w:tcBorders>
        </w:tcPr>
        <w:p w14:paraId="0A741CB8" w14:textId="77777777" w:rsidR="008C3EBE" w:rsidRPr="005C69C1" w:rsidRDefault="008C3EBE" w:rsidP="005C69C1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</w:tr>
    <w:tr w:rsidR="008C3EBE" w:rsidRPr="005C69C1" w14:paraId="66566BC8" w14:textId="77777777" w:rsidTr="003F4562">
      <w:tc>
        <w:tcPr>
          <w:tcW w:w="6805" w:type="dxa"/>
          <w:tcBorders>
            <w:top w:val="nil"/>
            <w:right w:val="single" w:sz="4" w:space="0" w:color="auto"/>
          </w:tcBorders>
          <w:vAlign w:val="center"/>
        </w:tcPr>
        <w:p w14:paraId="445F0C30" w14:textId="1361A818" w:rsidR="008C3EBE" w:rsidRPr="00440F2F" w:rsidRDefault="008C3EBE" w:rsidP="00B7031D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FlowTitle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  <w:sz w:val="32"/>
              </w:rPr>
              <w:id w:val="2136209029"/>
              <w:placeholder>
                <w:docPart w:val="9B827A330CE94484A5DA74565158D400"/>
              </w:placeholder>
            </w:sdtPr>
            <w:sdtEndPr/>
            <w:sdtContent>
              <w:r w:rsidR="00130A89">
                <w:rPr>
                  <w:b/>
                  <w:sz w:val="32"/>
                </w:rPr>
                <w:t>Fabrication of silicon and polymer surfaces for bacterial biofilm enhancement</w:t>
              </w:r>
            </w:sdtContent>
          </w:sdt>
          <w:r>
            <w:rPr>
              <w:b/>
            </w:rPr>
            <w:fldChar w:fldCharType="end"/>
          </w:r>
          <w:r>
            <w:rPr>
              <w:b/>
              <w:sz w:val="32"/>
            </w:rPr>
            <w:t xml:space="preserve"> </w:t>
          </w:r>
        </w:p>
      </w:tc>
      <w:tc>
        <w:tcPr>
          <w:tcW w:w="567" w:type="dxa"/>
          <w:tcBorders>
            <w:top w:val="nil"/>
            <w:left w:val="single" w:sz="4" w:space="0" w:color="auto"/>
            <w:right w:val="single" w:sz="4" w:space="0" w:color="auto"/>
          </w:tcBorders>
          <w:vAlign w:val="center"/>
        </w:tcPr>
        <w:p w14:paraId="0D6356F2" w14:textId="69CDBA96" w:rsidR="008C3EBE" w:rsidRPr="005C69C1" w:rsidRDefault="008C3EBE" w:rsidP="00D54A5E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Revision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sdt>
            <w:sdtPr>
              <w:rPr>
                <w:b/>
              </w:rPr>
              <w:id w:val="-1745031883"/>
              <w:placeholder>
                <w:docPart w:val="D57C2E5359DD4638973D0A1398BF8BD3"/>
              </w:placeholder>
            </w:sdtPr>
            <w:sdtEndPr/>
            <w:sdtContent>
              <w:r w:rsidR="00130A89">
                <w:rPr>
                  <w:b/>
                </w:rPr>
                <w:t>2.3</w:t>
              </w:r>
            </w:sdtContent>
          </w:sdt>
          <w:r>
            <w:rPr>
              <w:b/>
            </w:rPr>
            <w:fldChar w:fldCharType="end"/>
          </w:r>
        </w:p>
      </w:tc>
      <w:tc>
        <w:tcPr>
          <w:tcW w:w="1417" w:type="dxa"/>
          <w:tcBorders>
            <w:top w:val="nil"/>
            <w:left w:val="single" w:sz="4" w:space="0" w:color="auto"/>
          </w:tcBorders>
          <w:vAlign w:val="center"/>
        </w:tcPr>
        <w:p w14:paraId="370B3CA9" w14:textId="592DB138" w:rsidR="008C3EBE" w:rsidRPr="007E326A" w:rsidRDefault="008C3EBE" w:rsidP="009A6440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DE324F">
            <w:rPr>
              <w:noProof/>
              <w:sz w:val="20"/>
              <w:szCs w:val="20"/>
            </w:rPr>
            <w:t>23-Oct-19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2410" w:type="dxa"/>
          <w:tcBorders>
            <w:top w:val="nil"/>
          </w:tcBorders>
          <w:vAlign w:val="center"/>
        </w:tcPr>
        <w:p w14:paraId="4522E275" w14:textId="689F25F5" w:rsidR="008C3EBE" w:rsidRPr="005C69C1" w:rsidRDefault="008C3EBE" w:rsidP="009A6440">
          <w:pPr>
            <w:pStyle w:val="Header"/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REF ContactMail \h </w:instrText>
          </w:r>
          <w:r>
            <w:rPr>
              <w:b/>
            </w:rPr>
          </w:r>
          <w:r>
            <w:rPr>
              <w:b/>
            </w:rPr>
            <w:fldChar w:fldCharType="separate"/>
          </w:r>
          <w:r w:rsidR="00130A89" w:rsidRPr="00BC5CE8">
            <w:rPr>
              <w:sz w:val="20"/>
              <w:szCs w:val="18"/>
            </w:rPr>
            <w:t>adro@dtu.dk</w:t>
          </w:r>
          <w:r>
            <w:rPr>
              <w:b/>
            </w:rPr>
            <w:fldChar w:fldCharType="end"/>
          </w:r>
        </w:p>
      </w:tc>
    </w:tr>
  </w:tbl>
  <w:p w14:paraId="1C71CA39" w14:textId="77777777" w:rsidR="008C3EBE" w:rsidRPr="0062135C" w:rsidRDefault="008C3EBE" w:rsidP="005C69C1">
    <w:pPr>
      <w:pStyle w:val="Header"/>
      <w:rPr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023" w:type="dxa"/>
      <w:tblLayout w:type="fixed"/>
      <w:tblLook w:val="04A0" w:firstRow="1" w:lastRow="0" w:firstColumn="1" w:lastColumn="0" w:noHBand="0" w:noVBand="1"/>
    </w:tblPr>
    <w:tblGrid>
      <w:gridCol w:w="4215"/>
      <w:gridCol w:w="1702"/>
      <w:gridCol w:w="1702"/>
      <w:gridCol w:w="1702"/>
      <w:gridCol w:w="1702"/>
    </w:tblGrid>
    <w:tr w:rsidR="008C3EBE" w:rsidRPr="005C69C1" w14:paraId="275960F4" w14:textId="77777777" w:rsidTr="002B4C50">
      <w:tc>
        <w:tcPr>
          <w:tcW w:w="9321" w:type="dxa"/>
          <w:gridSpan w:val="4"/>
          <w:tcBorders>
            <w:bottom w:val="nil"/>
          </w:tcBorders>
        </w:tcPr>
        <w:p w14:paraId="3D35C694" w14:textId="77777777" w:rsidR="008C3EBE" w:rsidRPr="005C69C1" w:rsidRDefault="008C3EBE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Process flow title</w:t>
          </w:r>
        </w:p>
      </w:tc>
      <w:tc>
        <w:tcPr>
          <w:tcW w:w="1702" w:type="dxa"/>
          <w:tcBorders>
            <w:bottom w:val="nil"/>
          </w:tcBorders>
        </w:tcPr>
        <w:p w14:paraId="530FFC92" w14:textId="77777777" w:rsidR="008C3EBE" w:rsidRPr="005C69C1" w:rsidRDefault="008C3EBE" w:rsidP="002B4C50">
          <w:pPr>
            <w:pStyle w:val="Header"/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Revision</w:t>
          </w:r>
        </w:p>
      </w:tc>
    </w:tr>
    <w:bookmarkStart w:id="126" w:name="FlowTitle"/>
    <w:tr w:rsidR="008C3EBE" w:rsidRPr="005C69C1" w14:paraId="4D7B6C8F" w14:textId="77777777" w:rsidTr="002B4C50">
      <w:tc>
        <w:tcPr>
          <w:tcW w:w="9321" w:type="dxa"/>
          <w:gridSpan w:val="4"/>
          <w:tcBorders>
            <w:top w:val="nil"/>
          </w:tcBorders>
          <w:vAlign w:val="center"/>
        </w:tcPr>
        <w:p w14:paraId="2AE94A68" w14:textId="77777777" w:rsidR="008C3EBE" w:rsidRPr="00440F2F" w:rsidRDefault="00A82864" w:rsidP="00B7031D">
          <w:pPr>
            <w:pStyle w:val="Header"/>
            <w:jc w:val="center"/>
            <w:rPr>
              <w:b/>
            </w:rPr>
          </w:pPr>
          <w:sdt>
            <w:sdtPr>
              <w:rPr>
                <w:b/>
                <w:sz w:val="32"/>
              </w:rPr>
              <w:id w:val="620134089"/>
              <w:placeholder>
                <w:docPart w:val="00CB732C6CD2452FAA1F004F24BEB9A9"/>
              </w:placeholder>
            </w:sdtPr>
            <w:sdtEndPr/>
            <w:sdtContent>
              <w:r w:rsidR="008C3EBE">
                <w:rPr>
                  <w:b/>
                  <w:sz w:val="32"/>
                </w:rPr>
                <w:t>Fabrication of silicon and polymer surfaces for bacterial biofilm enhancement</w:t>
              </w:r>
            </w:sdtContent>
          </w:sdt>
          <w:bookmarkEnd w:id="126"/>
        </w:p>
      </w:tc>
      <w:bookmarkStart w:id="127" w:name="Revision" w:displacedByCustomXml="next"/>
      <w:sdt>
        <w:sdtPr>
          <w:rPr>
            <w:b/>
          </w:rPr>
          <w:id w:val="1270592744"/>
          <w:placeholder>
            <w:docPart w:val="F4208FA81E994A7483EFA4E3CB05ABDF"/>
          </w:placeholder>
        </w:sdtPr>
        <w:sdtEndPr/>
        <w:sdtContent>
          <w:tc>
            <w:tcPr>
              <w:tcW w:w="1702" w:type="dxa"/>
              <w:tcBorders>
                <w:top w:val="nil"/>
              </w:tcBorders>
              <w:vAlign w:val="center"/>
            </w:tcPr>
            <w:p w14:paraId="52D8427C" w14:textId="77777777" w:rsidR="008C3EBE" w:rsidRPr="005C69C1" w:rsidRDefault="008C3EBE" w:rsidP="001A0201">
              <w:pPr>
                <w:pStyle w:val="Header"/>
                <w:jc w:val="center"/>
                <w:rPr>
                  <w:b/>
                </w:rPr>
              </w:pPr>
              <w:r>
                <w:rPr>
                  <w:b/>
                </w:rPr>
                <w:t>2.3</w:t>
              </w:r>
            </w:p>
          </w:tc>
        </w:sdtContent>
      </w:sdt>
      <w:bookmarkEnd w:id="127" w:displacedByCustomXml="prev"/>
    </w:tr>
    <w:tr w:rsidR="008C3EBE" w:rsidRPr="005C69C1" w14:paraId="027F9194" w14:textId="77777777" w:rsidTr="002B4C50">
      <w:tc>
        <w:tcPr>
          <w:tcW w:w="4215" w:type="dxa"/>
          <w:vMerge w:val="restart"/>
          <w:vAlign w:val="center"/>
        </w:tcPr>
        <w:p w14:paraId="130077CE" w14:textId="77777777" w:rsidR="008C3EBE" w:rsidRDefault="008C3EBE" w:rsidP="002B4C50">
          <w:pPr>
            <w:pStyle w:val="Header"/>
            <w:jc w:val="center"/>
            <w:rPr>
              <w:szCs w:val="18"/>
            </w:rPr>
          </w:pPr>
          <w:r w:rsidRPr="005C69C1">
            <w:rPr>
              <w:noProof/>
              <w:szCs w:val="18"/>
            </w:rPr>
            <w:drawing>
              <wp:inline distT="0" distB="0" distL="0" distR="0" wp14:anchorId="4A7131B1" wp14:editId="738C2F4F">
                <wp:extent cx="2482223" cy="377901"/>
                <wp:effectExtent l="19050" t="0" r="0" b="0"/>
                <wp:docPr id="5" name="Picture 1" descr="DTU Danchip UK 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7" name="Picture 6" descr="DTU Danchip UK 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4985" cy="3889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4" w:type="dxa"/>
          <w:gridSpan w:val="2"/>
          <w:tcBorders>
            <w:bottom w:val="nil"/>
          </w:tcBorders>
          <w:vAlign w:val="center"/>
        </w:tcPr>
        <w:p w14:paraId="1400C2C0" w14:textId="77777777" w:rsidR="008C3EBE" w:rsidRPr="005C69C1" w:rsidRDefault="008C3EBE" w:rsidP="002B4C50">
          <w:pPr>
            <w:pStyle w:val="Head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email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7C3BF9F7" w14:textId="77777777" w:rsidR="008C3EBE" w:rsidRPr="005C69C1" w:rsidRDefault="008C3EBE" w:rsidP="002B4C50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Contact person</w:t>
          </w:r>
        </w:p>
      </w:tc>
      <w:tc>
        <w:tcPr>
          <w:tcW w:w="1702" w:type="dxa"/>
          <w:tcBorders>
            <w:bottom w:val="nil"/>
          </w:tcBorders>
          <w:vAlign w:val="center"/>
        </w:tcPr>
        <w:p w14:paraId="23F17E1B" w14:textId="77777777" w:rsidR="008C3EBE" w:rsidRPr="005C69C1" w:rsidRDefault="008C3EBE" w:rsidP="001C097F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Contact phone</w:t>
          </w:r>
        </w:p>
      </w:tc>
    </w:tr>
    <w:tr w:rsidR="008C3EBE" w:rsidRPr="005C69C1" w14:paraId="13E0AE8D" w14:textId="77777777" w:rsidTr="002B4C50">
      <w:tc>
        <w:tcPr>
          <w:tcW w:w="4215" w:type="dxa"/>
          <w:vMerge/>
          <w:vAlign w:val="center"/>
        </w:tcPr>
        <w:p w14:paraId="73007DFB" w14:textId="77777777" w:rsidR="008C3EBE" w:rsidRDefault="008C3EBE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3404" w:type="dxa"/>
          <w:gridSpan w:val="2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6"/>
            <w:placeholder>
              <w:docPart w:val="A70BA43F404244D0AEDE110FC8CF16C9"/>
            </w:placeholder>
          </w:sdtPr>
          <w:sdtEndPr/>
          <w:sdtContent>
            <w:bookmarkStart w:id="128" w:name="ContactMail" w:displacedByCustomXml="prev"/>
            <w:p w14:paraId="74EDEE42" w14:textId="77777777" w:rsidR="008C3EBE" w:rsidRDefault="008C3EBE" w:rsidP="00D07880">
              <w:pPr>
                <w:jc w:val="center"/>
                <w:rPr>
                  <w:szCs w:val="18"/>
                </w:rPr>
              </w:pPr>
              <w:r>
                <w:rPr>
                  <w:sz w:val="20"/>
                  <w:szCs w:val="18"/>
                </w:rPr>
                <w:fldChar w:fldCharType="begin"/>
              </w:r>
              <w:r>
                <w:rPr>
                  <w:sz w:val="20"/>
                  <w:szCs w:val="18"/>
                </w:rPr>
                <w:instrText xml:space="preserve"> HYPERLINK "mailto:</w:instrText>
              </w:r>
              <w:r w:rsidRPr="00D07880">
                <w:rPr>
                  <w:sz w:val="20"/>
                  <w:szCs w:val="18"/>
                </w:rPr>
                <w:instrText>adro@dtu.dk</w:instrText>
              </w:r>
              <w:r>
                <w:rPr>
                  <w:sz w:val="20"/>
                  <w:szCs w:val="18"/>
                </w:rPr>
                <w:instrText xml:space="preserve">" </w:instrText>
              </w:r>
              <w:r>
                <w:rPr>
                  <w:sz w:val="20"/>
                  <w:szCs w:val="18"/>
                </w:rPr>
                <w:fldChar w:fldCharType="separate"/>
              </w:r>
              <w:r w:rsidRPr="00BB1907">
                <w:rPr>
                  <w:rStyle w:val="Hyperlink"/>
                  <w:sz w:val="20"/>
                  <w:szCs w:val="18"/>
                </w:rPr>
                <w:t>adro@dtu.dk</w:t>
              </w:r>
              <w:bookmarkEnd w:id="128"/>
              <w:r>
                <w:rPr>
                  <w:sz w:val="20"/>
                  <w:szCs w:val="18"/>
                </w:rPr>
                <w:fldChar w:fldCharType="end"/>
              </w:r>
              <w:r>
                <w:rPr>
                  <w:sz w:val="20"/>
                  <w:szCs w:val="18"/>
                </w:rPr>
                <w:t xml:space="preserve"> 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18"/>
              <w:szCs w:val="18"/>
            </w:rPr>
            <w:id w:val="1030198842"/>
            <w:placeholder>
              <w:docPart w:val="7EBDED57C9F34157AD0EDE066A701F5A"/>
            </w:placeholder>
          </w:sdtPr>
          <w:sdtEndPr/>
          <w:sdtContent>
            <w:p w14:paraId="66DA5648" w14:textId="77777777" w:rsidR="008C3EBE" w:rsidRPr="001A2547" w:rsidRDefault="008C3EBE" w:rsidP="00D07880">
              <w:pPr>
                <w:jc w:val="center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Ariadni Drouumpali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20"/>
            </w:rPr>
            <w:id w:val="1030198844"/>
            <w:placeholder>
              <w:docPart w:val="E7C08FD298514343BEA02C5ECFD2D22F"/>
            </w:placeholder>
          </w:sdtPr>
          <w:sdtEndPr/>
          <w:sdtContent>
            <w:p w14:paraId="612CEF2E" w14:textId="77777777" w:rsidR="008C3EBE" w:rsidRPr="007E326A" w:rsidRDefault="008C3EBE" w:rsidP="00D07880">
              <w:pPr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91940415</w:t>
              </w:r>
            </w:p>
          </w:sdtContent>
        </w:sdt>
      </w:tc>
    </w:tr>
    <w:tr w:rsidR="008C3EBE" w:rsidRPr="005C69C1" w14:paraId="1DA34ACB" w14:textId="77777777" w:rsidTr="001C097F">
      <w:tc>
        <w:tcPr>
          <w:tcW w:w="4215" w:type="dxa"/>
          <w:vMerge/>
          <w:vAlign w:val="center"/>
        </w:tcPr>
        <w:p w14:paraId="2D950DD9" w14:textId="77777777" w:rsidR="008C3EBE" w:rsidRDefault="008C3EBE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bottom w:val="nil"/>
          </w:tcBorders>
        </w:tcPr>
        <w:p w14:paraId="4A410144" w14:textId="77777777" w:rsidR="008C3EBE" w:rsidRDefault="008C3EBE" w:rsidP="001C097F">
          <w:pPr>
            <w:jc w:val="center"/>
            <w:rPr>
              <w:szCs w:val="18"/>
            </w:rPr>
          </w:pPr>
          <w:r w:rsidRPr="00706624">
            <w:rPr>
              <w:sz w:val="16"/>
              <w:szCs w:val="16"/>
            </w:rPr>
            <w:t>Labmanager group</w:t>
          </w:r>
        </w:p>
      </w:tc>
      <w:tc>
        <w:tcPr>
          <w:tcW w:w="1702" w:type="dxa"/>
          <w:tcBorders>
            <w:bottom w:val="nil"/>
          </w:tcBorders>
        </w:tcPr>
        <w:p w14:paraId="3ADA79D3" w14:textId="77777777" w:rsidR="008C3EBE" w:rsidRDefault="008C3EBE" w:rsidP="001C097F">
          <w:pPr>
            <w:jc w:val="center"/>
            <w:rPr>
              <w:szCs w:val="18"/>
            </w:rPr>
          </w:pPr>
          <w:r>
            <w:rPr>
              <w:sz w:val="16"/>
              <w:szCs w:val="16"/>
            </w:rPr>
            <w:t>B</w:t>
          </w:r>
          <w:r w:rsidRPr="00706624">
            <w:rPr>
              <w:sz w:val="16"/>
              <w:szCs w:val="16"/>
            </w:rPr>
            <w:t>atch name</w:t>
          </w:r>
        </w:p>
      </w:tc>
      <w:tc>
        <w:tcPr>
          <w:tcW w:w="1702" w:type="dxa"/>
          <w:tcBorders>
            <w:bottom w:val="nil"/>
          </w:tcBorders>
        </w:tcPr>
        <w:p w14:paraId="6A80719C" w14:textId="77777777" w:rsidR="008C3EBE" w:rsidRPr="005C69C1" w:rsidRDefault="008C3EBE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creation</w:t>
          </w:r>
        </w:p>
      </w:tc>
      <w:tc>
        <w:tcPr>
          <w:tcW w:w="1702" w:type="dxa"/>
          <w:tcBorders>
            <w:bottom w:val="nil"/>
          </w:tcBorders>
        </w:tcPr>
        <w:p w14:paraId="5C936555" w14:textId="77777777" w:rsidR="008C3EBE" w:rsidRPr="005C69C1" w:rsidRDefault="008C3EBE" w:rsidP="001C097F">
          <w:pPr>
            <w:jc w:val="center"/>
            <w:rPr>
              <w:sz w:val="16"/>
              <w:szCs w:val="16"/>
            </w:rPr>
          </w:pPr>
          <w:r w:rsidRPr="005C69C1">
            <w:rPr>
              <w:sz w:val="16"/>
              <w:szCs w:val="16"/>
            </w:rPr>
            <w:t>Date of revision</w:t>
          </w:r>
        </w:p>
      </w:tc>
    </w:tr>
    <w:tr w:rsidR="008C3EBE" w:rsidRPr="005C69C1" w14:paraId="53F54F8C" w14:textId="77777777" w:rsidTr="002B4C50">
      <w:tc>
        <w:tcPr>
          <w:tcW w:w="4215" w:type="dxa"/>
          <w:vMerge/>
          <w:tcBorders>
            <w:bottom w:val="single" w:sz="4" w:space="0" w:color="auto"/>
          </w:tcBorders>
          <w:vAlign w:val="center"/>
        </w:tcPr>
        <w:p w14:paraId="1C790A37" w14:textId="77777777" w:rsidR="008C3EBE" w:rsidRDefault="008C3EBE" w:rsidP="002B4C50">
          <w:pPr>
            <w:pStyle w:val="Header"/>
            <w:jc w:val="center"/>
            <w:rPr>
              <w:szCs w:val="18"/>
            </w:rPr>
          </w:pPr>
        </w:p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270592734"/>
            <w:placeholder>
              <w:docPart w:val="2E36725348BB4784B9B3542CDCD9519B"/>
            </w:placeholder>
          </w:sdtPr>
          <w:sdtEndPr/>
          <w:sdtContent>
            <w:p w14:paraId="6A89A9DC" w14:textId="77777777" w:rsidR="008C3EBE" w:rsidRDefault="008C3EBE" w:rsidP="001C097F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 xml:space="preserve">Customer </w:t>
              </w:r>
              <w:r>
                <w:rPr>
                  <w:sz w:val="20"/>
                  <w:szCs w:val="18"/>
                </w:rPr>
                <w:t xml:space="preserve">support 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sdt>
          <w:sdtPr>
            <w:rPr>
              <w:sz w:val="20"/>
              <w:szCs w:val="18"/>
            </w:rPr>
            <w:id w:val="1349349737"/>
            <w:placeholder>
              <w:docPart w:val="A70BA43F404244D0AEDE110FC8CF16C9"/>
            </w:placeholder>
          </w:sdtPr>
          <w:sdtEndPr/>
          <w:sdtContent>
            <w:bookmarkStart w:id="129" w:name="BatchName" w:displacedByCustomXml="prev"/>
            <w:p w14:paraId="3E463A82" w14:textId="77777777" w:rsidR="008C3EBE" w:rsidRDefault="008C3EBE" w:rsidP="00D07880">
              <w:pPr>
                <w:jc w:val="center"/>
                <w:rPr>
                  <w:szCs w:val="18"/>
                </w:rPr>
              </w:pPr>
              <w:r w:rsidRPr="00B23526">
                <w:rPr>
                  <w:sz w:val="20"/>
                  <w:szCs w:val="18"/>
                </w:rPr>
                <w:t xml:space="preserve">Process </w:t>
              </w:r>
              <w:bookmarkEnd w:id="129"/>
              <w:r>
                <w:rPr>
                  <w:sz w:val="20"/>
                  <w:szCs w:val="18"/>
                </w:rPr>
                <w:t>flow</w:t>
              </w:r>
            </w:p>
          </w:sdtContent>
        </w:sdt>
      </w:tc>
      <w:tc>
        <w:tcPr>
          <w:tcW w:w="1702" w:type="dxa"/>
          <w:tcBorders>
            <w:top w:val="nil"/>
          </w:tcBorders>
          <w:vAlign w:val="center"/>
        </w:tcPr>
        <w:p w14:paraId="273F620C" w14:textId="08EC2AAA" w:rsidR="008C3EBE" w:rsidRPr="007E326A" w:rsidRDefault="008C3EBE" w:rsidP="00D07880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CREATEDATE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130A89">
            <w:rPr>
              <w:noProof/>
              <w:sz w:val="20"/>
              <w:szCs w:val="20"/>
            </w:rPr>
            <w:t>22-Oct-19</w:t>
          </w:r>
          <w:r>
            <w:rPr>
              <w:sz w:val="20"/>
              <w:szCs w:val="20"/>
            </w:rPr>
            <w:fldChar w:fldCharType="end"/>
          </w:r>
        </w:p>
      </w:tc>
      <w:tc>
        <w:tcPr>
          <w:tcW w:w="1702" w:type="dxa"/>
          <w:tcBorders>
            <w:top w:val="nil"/>
          </w:tcBorders>
          <w:vAlign w:val="center"/>
        </w:tcPr>
        <w:p w14:paraId="45A13183" w14:textId="3E0275AE" w:rsidR="008C3EBE" w:rsidRPr="007E326A" w:rsidRDefault="008C3EBE" w:rsidP="00D07880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SAVEDATE  \@ "d-MMM-yy"  \* MERGEFORMAT </w:instrText>
          </w:r>
          <w:r>
            <w:rPr>
              <w:sz w:val="20"/>
              <w:szCs w:val="20"/>
            </w:rPr>
            <w:fldChar w:fldCharType="separate"/>
          </w:r>
          <w:r w:rsidR="00DE324F">
            <w:rPr>
              <w:noProof/>
              <w:sz w:val="20"/>
              <w:szCs w:val="20"/>
            </w:rPr>
            <w:t>23-Oct-19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04F9895A" w14:textId="77777777" w:rsidR="008C3EBE" w:rsidRDefault="008C3EBE" w:rsidP="002B4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D496CF1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29C"/>
    <w:multiLevelType w:val="hybridMultilevel"/>
    <w:tmpl w:val="0ABC2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65940"/>
    <w:multiLevelType w:val="hybridMultilevel"/>
    <w:tmpl w:val="69C40E46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8C32685"/>
    <w:multiLevelType w:val="multilevel"/>
    <w:tmpl w:val="293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E24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E305700"/>
    <w:multiLevelType w:val="hybridMultilevel"/>
    <w:tmpl w:val="E654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E58BA"/>
    <w:multiLevelType w:val="hybridMultilevel"/>
    <w:tmpl w:val="3176F5BA"/>
    <w:lvl w:ilvl="0" w:tplc="3FE0D15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83112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B4648FD"/>
    <w:multiLevelType w:val="hybridMultilevel"/>
    <w:tmpl w:val="C4C8C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091C"/>
    <w:multiLevelType w:val="hybridMultilevel"/>
    <w:tmpl w:val="7DBAC2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D7463F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178B7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940D3B"/>
    <w:multiLevelType w:val="multilevel"/>
    <w:tmpl w:val="436614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0C85DEF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0FB6C5E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98F1965"/>
    <w:multiLevelType w:val="hybridMultilevel"/>
    <w:tmpl w:val="E72C05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8054608"/>
    <w:multiLevelType w:val="hybridMultilevel"/>
    <w:tmpl w:val="3D14A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75C1F"/>
    <w:multiLevelType w:val="multilevel"/>
    <w:tmpl w:val="5636EE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93113A6"/>
    <w:multiLevelType w:val="hybridMultilevel"/>
    <w:tmpl w:val="E26CF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B97B0D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7D8106BE"/>
    <w:multiLevelType w:val="hybridMultilevel"/>
    <w:tmpl w:val="27CAD1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B5681"/>
    <w:multiLevelType w:val="multilevel"/>
    <w:tmpl w:val="9CF04278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1"/>
  </w:num>
  <w:num w:numId="5">
    <w:abstractNumId w:val="12"/>
  </w:num>
  <w:num w:numId="6">
    <w:abstractNumId w:val="13"/>
  </w:num>
  <w:num w:numId="7">
    <w:abstractNumId w:val="18"/>
  </w:num>
  <w:num w:numId="8">
    <w:abstractNumId w:val="5"/>
  </w:num>
  <w:num w:numId="9">
    <w:abstractNumId w:val="4"/>
  </w:num>
  <w:num w:numId="10">
    <w:abstractNumId w:val="19"/>
  </w:num>
  <w:num w:numId="11">
    <w:abstractNumId w:val="7"/>
  </w:num>
  <w:num w:numId="12">
    <w:abstractNumId w:val="14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21"/>
  </w:num>
  <w:num w:numId="22">
    <w:abstractNumId w:val="8"/>
  </w:num>
  <w:num w:numId="23">
    <w:abstractNumId w:val="0"/>
  </w:num>
  <w:num w:numId="24">
    <w:abstractNumId w:val="10"/>
  </w:num>
  <w:num w:numId="25">
    <w:abstractNumId w:val="6"/>
  </w:num>
  <w:num w:numId="26">
    <w:abstractNumId w:val="2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0"/>
  <w:defaultTabStop w:val="720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3E"/>
    <w:rsid w:val="00011C7E"/>
    <w:rsid w:val="00017D38"/>
    <w:rsid w:val="000218B8"/>
    <w:rsid w:val="00027560"/>
    <w:rsid w:val="00032525"/>
    <w:rsid w:val="00033321"/>
    <w:rsid w:val="00033588"/>
    <w:rsid w:val="0003743A"/>
    <w:rsid w:val="00041D13"/>
    <w:rsid w:val="00044D9C"/>
    <w:rsid w:val="00044E24"/>
    <w:rsid w:val="00052156"/>
    <w:rsid w:val="0005478A"/>
    <w:rsid w:val="000621EE"/>
    <w:rsid w:val="000712C6"/>
    <w:rsid w:val="00071740"/>
    <w:rsid w:val="000760E5"/>
    <w:rsid w:val="00082853"/>
    <w:rsid w:val="00086871"/>
    <w:rsid w:val="000920D0"/>
    <w:rsid w:val="000A44D8"/>
    <w:rsid w:val="000A56E4"/>
    <w:rsid w:val="000A74E9"/>
    <w:rsid w:val="000B4AB4"/>
    <w:rsid w:val="000B4D71"/>
    <w:rsid w:val="000C10F6"/>
    <w:rsid w:val="000C79B2"/>
    <w:rsid w:val="000D30C7"/>
    <w:rsid w:val="000D6C84"/>
    <w:rsid w:val="000E755C"/>
    <w:rsid w:val="000F080E"/>
    <w:rsid w:val="000F2206"/>
    <w:rsid w:val="000F2B3F"/>
    <w:rsid w:val="000F2E7A"/>
    <w:rsid w:val="000F57C9"/>
    <w:rsid w:val="000F63DB"/>
    <w:rsid w:val="001149FA"/>
    <w:rsid w:val="0011529A"/>
    <w:rsid w:val="00120E80"/>
    <w:rsid w:val="00130A89"/>
    <w:rsid w:val="001331E6"/>
    <w:rsid w:val="0014614B"/>
    <w:rsid w:val="00146B04"/>
    <w:rsid w:val="00153CC7"/>
    <w:rsid w:val="00155C67"/>
    <w:rsid w:val="00161A9E"/>
    <w:rsid w:val="00162A7E"/>
    <w:rsid w:val="001723A8"/>
    <w:rsid w:val="00181D67"/>
    <w:rsid w:val="00182557"/>
    <w:rsid w:val="00191128"/>
    <w:rsid w:val="001A0201"/>
    <w:rsid w:val="001A2547"/>
    <w:rsid w:val="001A36C6"/>
    <w:rsid w:val="001B2C9E"/>
    <w:rsid w:val="001B3DFE"/>
    <w:rsid w:val="001B7BA7"/>
    <w:rsid w:val="001C097F"/>
    <w:rsid w:val="001C32A9"/>
    <w:rsid w:val="001C782A"/>
    <w:rsid w:val="001D189A"/>
    <w:rsid w:val="001D3B8C"/>
    <w:rsid w:val="001E1A6C"/>
    <w:rsid w:val="001E2E12"/>
    <w:rsid w:val="001E68A6"/>
    <w:rsid w:val="001F3F12"/>
    <w:rsid w:val="001F6087"/>
    <w:rsid w:val="002014F4"/>
    <w:rsid w:val="002051D0"/>
    <w:rsid w:val="00205C86"/>
    <w:rsid w:val="00221780"/>
    <w:rsid w:val="002237A9"/>
    <w:rsid w:val="0022785E"/>
    <w:rsid w:val="00231562"/>
    <w:rsid w:val="00231802"/>
    <w:rsid w:val="00231C0F"/>
    <w:rsid w:val="00231CF1"/>
    <w:rsid w:val="0023437A"/>
    <w:rsid w:val="00272A28"/>
    <w:rsid w:val="00274330"/>
    <w:rsid w:val="00282E4A"/>
    <w:rsid w:val="002947F9"/>
    <w:rsid w:val="002A084B"/>
    <w:rsid w:val="002A0FC0"/>
    <w:rsid w:val="002A74D7"/>
    <w:rsid w:val="002B3215"/>
    <w:rsid w:val="002B4C50"/>
    <w:rsid w:val="002D28F7"/>
    <w:rsid w:val="002E2FBC"/>
    <w:rsid w:val="002E67CC"/>
    <w:rsid w:val="002F4404"/>
    <w:rsid w:val="00302503"/>
    <w:rsid w:val="0031178D"/>
    <w:rsid w:val="00331A60"/>
    <w:rsid w:val="0036291D"/>
    <w:rsid w:val="00364296"/>
    <w:rsid w:val="0037274C"/>
    <w:rsid w:val="00373DBE"/>
    <w:rsid w:val="00395B33"/>
    <w:rsid w:val="003A2904"/>
    <w:rsid w:val="003A518A"/>
    <w:rsid w:val="003A529E"/>
    <w:rsid w:val="003A6EAF"/>
    <w:rsid w:val="003B0653"/>
    <w:rsid w:val="003B09E7"/>
    <w:rsid w:val="003B2DB4"/>
    <w:rsid w:val="003B6B7D"/>
    <w:rsid w:val="003C0DEC"/>
    <w:rsid w:val="003C512E"/>
    <w:rsid w:val="003D078B"/>
    <w:rsid w:val="003D40FE"/>
    <w:rsid w:val="003D42ED"/>
    <w:rsid w:val="003D6BC1"/>
    <w:rsid w:val="003E1C48"/>
    <w:rsid w:val="003F2C36"/>
    <w:rsid w:val="003F4562"/>
    <w:rsid w:val="003F4A96"/>
    <w:rsid w:val="0040004C"/>
    <w:rsid w:val="00403A49"/>
    <w:rsid w:val="00420D41"/>
    <w:rsid w:val="004218F3"/>
    <w:rsid w:val="00422FFD"/>
    <w:rsid w:val="004245A1"/>
    <w:rsid w:val="004301A6"/>
    <w:rsid w:val="00440F2F"/>
    <w:rsid w:val="00447D52"/>
    <w:rsid w:val="00450299"/>
    <w:rsid w:val="00451D33"/>
    <w:rsid w:val="00455EFC"/>
    <w:rsid w:val="00457BBE"/>
    <w:rsid w:val="00460C3E"/>
    <w:rsid w:val="004617E0"/>
    <w:rsid w:val="00482959"/>
    <w:rsid w:val="0048779F"/>
    <w:rsid w:val="00496398"/>
    <w:rsid w:val="00496A06"/>
    <w:rsid w:val="004A1A79"/>
    <w:rsid w:val="004A52AF"/>
    <w:rsid w:val="004A7B15"/>
    <w:rsid w:val="004B5BE8"/>
    <w:rsid w:val="004B7514"/>
    <w:rsid w:val="004C3FD6"/>
    <w:rsid w:val="004D4A2C"/>
    <w:rsid w:val="004E0228"/>
    <w:rsid w:val="004E0A2A"/>
    <w:rsid w:val="004E0B2A"/>
    <w:rsid w:val="004E322C"/>
    <w:rsid w:val="004E5B4C"/>
    <w:rsid w:val="004E6314"/>
    <w:rsid w:val="004E6D3A"/>
    <w:rsid w:val="004F4BC6"/>
    <w:rsid w:val="00500109"/>
    <w:rsid w:val="005033A7"/>
    <w:rsid w:val="00503CD3"/>
    <w:rsid w:val="005040EC"/>
    <w:rsid w:val="00523622"/>
    <w:rsid w:val="00526857"/>
    <w:rsid w:val="0053035C"/>
    <w:rsid w:val="00545DFD"/>
    <w:rsid w:val="00562623"/>
    <w:rsid w:val="00562964"/>
    <w:rsid w:val="00576BD5"/>
    <w:rsid w:val="00576FD3"/>
    <w:rsid w:val="00577CE1"/>
    <w:rsid w:val="00580C1B"/>
    <w:rsid w:val="00591524"/>
    <w:rsid w:val="00593664"/>
    <w:rsid w:val="005B0B95"/>
    <w:rsid w:val="005B48C7"/>
    <w:rsid w:val="005C2D14"/>
    <w:rsid w:val="005C69C1"/>
    <w:rsid w:val="005D0214"/>
    <w:rsid w:val="005D2663"/>
    <w:rsid w:val="005E1D21"/>
    <w:rsid w:val="005E2F17"/>
    <w:rsid w:val="005F6BEC"/>
    <w:rsid w:val="005F6C9F"/>
    <w:rsid w:val="0062135C"/>
    <w:rsid w:val="006221DF"/>
    <w:rsid w:val="00623BE2"/>
    <w:rsid w:val="00627066"/>
    <w:rsid w:val="006309DC"/>
    <w:rsid w:val="00630F03"/>
    <w:rsid w:val="006357EE"/>
    <w:rsid w:val="00637B90"/>
    <w:rsid w:val="00640A47"/>
    <w:rsid w:val="00643570"/>
    <w:rsid w:val="006462A9"/>
    <w:rsid w:val="00657B34"/>
    <w:rsid w:val="0066263E"/>
    <w:rsid w:val="00665ABB"/>
    <w:rsid w:val="006849D8"/>
    <w:rsid w:val="006A3370"/>
    <w:rsid w:val="006A4FF2"/>
    <w:rsid w:val="006A7492"/>
    <w:rsid w:val="006B7CBC"/>
    <w:rsid w:val="006B7FDF"/>
    <w:rsid w:val="006C0B70"/>
    <w:rsid w:val="006D3227"/>
    <w:rsid w:val="006D35BD"/>
    <w:rsid w:val="006F01AF"/>
    <w:rsid w:val="006F1F8D"/>
    <w:rsid w:val="00703B18"/>
    <w:rsid w:val="00703D52"/>
    <w:rsid w:val="00706624"/>
    <w:rsid w:val="007106C2"/>
    <w:rsid w:val="00716584"/>
    <w:rsid w:val="007178F6"/>
    <w:rsid w:val="007214F3"/>
    <w:rsid w:val="0072236A"/>
    <w:rsid w:val="007351B4"/>
    <w:rsid w:val="0073678A"/>
    <w:rsid w:val="00737240"/>
    <w:rsid w:val="00744072"/>
    <w:rsid w:val="0074555E"/>
    <w:rsid w:val="007476BF"/>
    <w:rsid w:val="007520F8"/>
    <w:rsid w:val="00764618"/>
    <w:rsid w:val="00774164"/>
    <w:rsid w:val="0078212A"/>
    <w:rsid w:val="00791FFA"/>
    <w:rsid w:val="00793B33"/>
    <w:rsid w:val="007B26AB"/>
    <w:rsid w:val="007B586D"/>
    <w:rsid w:val="007C58CC"/>
    <w:rsid w:val="007D14F8"/>
    <w:rsid w:val="007D2BAF"/>
    <w:rsid w:val="007D45F9"/>
    <w:rsid w:val="007E326A"/>
    <w:rsid w:val="007E722D"/>
    <w:rsid w:val="007E7FCA"/>
    <w:rsid w:val="007F060F"/>
    <w:rsid w:val="00801554"/>
    <w:rsid w:val="0080699B"/>
    <w:rsid w:val="00812501"/>
    <w:rsid w:val="00817B4F"/>
    <w:rsid w:val="00817EDF"/>
    <w:rsid w:val="00825338"/>
    <w:rsid w:val="008318E5"/>
    <w:rsid w:val="00831FF2"/>
    <w:rsid w:val="00843987"/>
    <w:rsid w:val="00844644"/>
    <w:rsid w:val="008452CA"/>
    <w:rsid w:val="00855F4D"/>
    <w:rsid w:val="00862D2A"/>
    <w:rsid w:val="0087483B"/>
    <w:rsid w:val="00877BB6"/>
    <w:rsid w:val="00885B5F"/>
    <w:rsid w:val="00886A14"/>
    <w:rsid w:val="00887C7F"/>
    <w:rsid w:val="008A03EC"/>
    <w:rsid w:val="008A661D"/>
    <w:rsid w:val="008B27D2"/>
    <w:rsid w:val="008C3EBE"/>
    <w:rsid w:val="008D1C12"/>
    <w:rsid w:val="008E3749"/>
    <w:rsid w:val="008F473F"/>
    <w:rsid w:val="008F48C1"/>
    <w:rsid w:val="00902201"/>
    <w:rsid w:val="00914C36"/>
    <w:rsid w:val="009159C2"/>
    <w:rsid w:val="009238CA"/>
    <w:rsid w:val="00930CA5"/>
    <w:rsid w:val="00943FA3"/>
    <w:rsid w:val="009478C8"/>
    <w:rsid w:val="0095314B"/>
    <w:rsid w:val="00955CAC"/>
    <w:rsid w:val="009568AC"/>
    <w:rsid w:val="00964554"/>
    <w:rsid w:val="00970F71"/>
    <w:rsid w:val="00972686"/>
    <w:rsid w:val="00974908"/>
    <w:rsid w:val="00976A60"/>
    <w:rsid w:val="0098186C"/>
    <w:rsid w:val="00985764"/>
    <w:rsid w:val="00991E70"/>
    <w:rsid w:val="0099342A"/>
    <w:rsid w:val="009A37CF"/>
    <w:rsid w:val="009A6440"/>
    <w:rsid w:val="009A6C04"/>
    <w:rsid w:val="009A7C68"/>
    <w:rsid w:val="009B291C"/>
    <w:rsid w:val="009C47AE"/>
    <w:rsid w:val="009D42CA"/>
    <w:rsid w:val="009D67F7"/>
    <w:rsid w:val="009D7A8D"/>
    <w:rsid w:val="009E2A1B"/>
    <w:rsid w:val="00A06423"/>
    <w:rsid w:val="00A372E5"/>
    <w:rsid w:val="00A43A1F"/>
    <w:rsid w:val="00A45977"/>
    <w:rsid w:val="00A53512"/>
    <w:rsid w:val="00A56651"/>
    <w:rsid w:val="00A71510"/>
    <w:rsid w:val="00A71B6E"/>
    <w:rsid w:val="00A757B4"/>
    <w:rsid w:val="00A82864"/>
    <w:rsid w:val="00A82F10"/>
    <w:rsid w:val="00A957AA"/>
    <w:rsid w:val="00AA628E"/>
    <w:rsid w:val="00AB32BA"/>
    <w:rsid w:val="00AB3798"/>
    <w:rsid w:val="00AB5A6F"/>
    <w:rsid w:val="00AC0CC1"/>
    <w:rsid w:val="00AC4852"/>
    <w:rsid w:val="00AC7F53"/>
    <w:rsid w:val="00AD4AC7"/>
    <w:rsid w:val="00AD6A82"/>
    <w:rsid w:val="00AD78B4"/>
    <w:rsid w:val="00B047A6"/>
    <w:rsid w:val="00B07976"/>
    <w:rsid w:val="00B1362E"/>
    <w:rsid w:val="00B14567"/>
    <w:rsid w:val="00B15059"/>
    <w:rsid w:val="00B233A9"/>
    <w:rsid w:val="00B23526"/>
    <w:rsid w:val="00B24502"/>
    <w:rsid w:val="00B3168A"/>
    <w:rsid w:val="00B351F5"/>
    <w:rsid w:val="00B51E14"/>
    <w:rsid w:val="00B53073"/>
    <w:rsid w:val="00B5361D"/>
    <w:rsid w:val="00B53B6A"/>
    <w:rsid w:val="00B546B7"/>
    <w:rsid w:val="00B54DCD"/>
    <w:rsid w:val="00B6426E"/>
    <w:rsid w:val="00B7031D"/>
    <w:rsid w:val="00B7721A"/>
    <w:rsid w:val="00B776E2"/>
    <w:rsid w:val="00B829BA"/>
    <w:rsid w:val="00B838D5"/>
    <w:rsid w:val="00B84397"/>
    <w:rsid w:val="00B85827"/>
    <w:rsid w:val="00B865E4"/>
    <w:rsid w:val="00B9273F"/>
    <w:rsid w:val="00B939F4"/>
    <w:rsid w:val="00B978C3"/>
    <w:rsid w:val="00BA2F53"/>
    <w:rsid w:val="00BA5C43"/>
    <w:rsid w:val="00BB0357"/>
    <w:rsid w:val="00BB2354"/>
    <w:rsid w:val="00BB2B54"/>
    <w:rsid w:val="00BC14A1"/>
    <w:rsid w:val="00BC1F8D"/>
    <w:rsid w:val="00BC42AE"/>
    <w:rsid w:val="00BC4B32"/>
    <w:rsid w:val="00BC79CD"/>
    <w:rsid w:val="00BD2815"/>
    <w:rsid w:val="00BD3407"/>
    <w:rsid w:val="00BD6704"/>
    <w:rsid w:val="00BE07C5"/>
    <w:rsid w:val="00BF0CDE"/>
    <w:rsid w:val="00BF2FA7"/>
    <w:rsid w:val="00C103A2"/>
    <w:rsid w:val="00C16803"/>
    <w:rsid w:val="00C2100D"/>
    <w:rsid w:val="00C22A71"/>
    <w:rsid w:val="00C349E1"/>
    <w:rsid w:val="00C366F8"/>
    <w:rsid w:val="00C378C8"/>
    <w:rsid w:val="00C4109D"/>
    <w:rsid w:val="00C56D4F"/>
    <w:rsid w:val="00C64AD2"/>
    <w:rsid w:val="00C65C63"/>
    <w:rsid w:val="00C70129"/>
    <w:rsid w:val="00C71167"/>
    <w:rsid w:val="00C740D4"/>
    <w:rsid w:val="00C74BC3"/>
    <w:rsid w:val="00C76DC3"/>
    <w:rsid w:val="00C92D4A"/>
    <w:rsid w:val="00CA42DE"/>
    <w:rsid w:val="00CA5D82"/>
    <w:rsid w:val="00CA625F"/>
    <w:rsid w:val="00CB1116"/>
    <w:rsid w:val="00CB1EC5"/>
    <w:rsid w:val="00CC0F37"/>
    <w:rsid w:val="00CD35EE"/>
    <w:rsid w:val="00CD4672"/>
    <w:rsid w:val="00CF5BDA"/>
    <w:rsid w:val="00CF7B49"/>
    <w:rsid w:val="00D00617"/>
    <w:rsid w:val="00D023B4"/>
    <w:rsid w:val="00D04E34"/>
    <w:rsid w:val="00D068B9"/>
    <w:rsid w:val="00D07880"/>
    <w:rsid w:val="00D1559D"/>
    <w:rsid w:val="00D206E8"/>
    <w:rsid w:val="00D22968"/>
    <w:rsid w:val="00D32C76"/>
    <w:rsid w:val="00D4072B"/>
    <w:rsid w:val="00D412AD"/>
    <w:rsid w:val="00D41501"/>
    <w:rsid w:val="00D5096F"/>
    <w:rsid w:val="00D54A5E"/>
    <w:rsid w:val="00D70C23"/>
    <w:rsid w:val="00D74775"/>
    <w:rsid w:val="00D812FA"/>
    <w:rsid w:val="00D83C72"/>
    <w:rsid w:val="00D95738"/>
    <w:rsid w:val="00DA1A78"/>
    <w:rsid w:val="00DA7BC6"/>
    <w:rsid w:val="00DB1B09"/>
    <w:rsid w:val="00DB66AB"/>
    <w:rsid w:val="00DB718E"/>
    <w:rsid w:val="00DD084E"/>
    <w:rsid w:val="00DD6107"/>
    <w:rsid w:val="00DE0F15"/>
    <w:rsid w:val="00DE324F"/>
    <w:rsid w:val="00DF12C5"/>
    <w:rsid w:val="00DF5E14"/>
    <w:rsid w:val="00DF7946"/>
    <w:rsid w:val="00DF7F7F"/>
    <w:rsid w:val="00E004ED"/>
    <w:rsid w:val="00E03020"/>
    <w:rsid w:val="00E06308"/>
    <w:rsid w:val="00E10CEA"/>
    <w:rsid w:val="00E13599"/>
    <w:rsid w:val="00E23F74"/>
    <w:rsid w:val="00E2661E"/>
    <w:rsid w:val="00E42434"/>
    <w:rsid w:val="00E424D6"/>
    <w:rsid w:val="00E5071A"/>
    <w:rsid w:val="00E51921"/>
    <w:rsid w:val="00E52542"/>
    <w:rsid w:val="00E541B9"/>
    <w:rsid w:val="00E542A4"/>
    <w:rsid w:val="00E641F0"/>
    <w:rsid w:val="00E65A55"/>
    <w:rsid w:val="00E66A48"/>
    <w:rsid w:val="00E703D2"/>
    <w:rsid w:val="00E72D5C"/>
    <w:rsid w:val="00E7602A"/>
    <w:rsid w:val="00E81008"/>
    <w:rsid w:val="00E9128B"/>
    <w:rsid w:val="00E964AD"/>
    <w:rsid w:val="00E96678"/>
    <w:rsid w:val="00EA0471"/>
    <w:rsid w:val="00EA1154"/>
    <w:rsid w:val="00EA6E54"/>
    <w:rsid w:val="00EB0809"/>
    <w:rsid w:val="00EB7A92"/>
    <w:rsid w:val="00EC64FC"/>
    <w:rsid w:val="00EC6F3E"/>
    <w:rsid w:val="00ED01D0"/>
    <w:rsid w:val="00ED08B1"/>
    <w:rsid w:val="00ED4700"/>
    <w:rsid w:val="00EF641C"/>
    <w:rsid w:val="00F0487E"/>
    <w:rsid w:val="00F056DD"/>
    <w:rsid w:val="00F13A1A"/>
    <w:rsid w:val="00F17516"/>
    <w:rsid w:val="00F17752"/>
    <w:rsid w:val="00F212B4"/>
    <w:rsid w:val="00F27221"/>
    <w:rsid w:val="00F4152F"/>
    <w:rsid w:val="00F41C76"/>
    <w:rsid w:val="00F41FC2"/>
    <w:rsid w:val="00F60831"/>
    <w:rsid w:val="00F64A96"/>
    <w:rsid w:val="00F7493E"/>
    <w:rsid w:val="00F81B3F"/>
    <w:rsid w:val="00F840D3"/>
    <w:rsid w:val="00F87CFB"/>
    <w:rsid w:val="00F9657E"/>
    <w:rsid w:val="00FA0F0F"/>
    <w:rsid w:val="00FA7829"/>
    <w:rsid w:val="00FA7AA0"/>
    <w:rsid w:val="00FB0267"/>
    <w:rsid w:val="00FB20D0"/>
    <w:rsid w:val="00FC52C1"/>
    <w:rsid w:val="00FC58E4"/>
    <w:rsid w:val="00FD267C"/>
    <w:rsid w:val="00FE3BCA"/>
    <w:rsid w:val="00FE62B7"/>
    <w:rsid w:val="00FE74D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."/>
  <w:listSeparator w:val=","/>
  <w14:docId w14:val="6C0D910B"/>
  <w15:docId w15:val="{CE14353B-7A09-41AA-9164-0182898A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3A2"/>
    <w:pPr>
      <w:spacing w:after="0" w:line="240" w:lineRule="auto"/>
    </w:pPr>
  </w:style>
  <w:style w:type="paragraph" w:styleId="Heading1">
    <w:name w:val="heading 1"/>
    <w:basedOn w:val="H1ProcessFlow"/>
    <w:next w:val="Normal"/>
    <w:link w:val="Heading1Char"/>
    <w:uiPriority w:val="9"/>
    <w:qFormat/>
    <w:rsid w:val="00027560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74C"/>
    <w:pPr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2503"/>
    <w:pPr>
      <w:keepNext/>
      <w:keepLines/>
      <w:numPr>
        <w:ilvl w:val="2"/>
        <w:numId w:val="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2503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2503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2503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2503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2503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2503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62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7B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8CC"/>
  </w:style>
  <w:style w:type="paragraph" w:styleId="Footer">
    <w:name w:val="footer"/>
    <w:basedOn w:val="Normal"/>
    <w:link w:val="FooterChar"/>
    <w:uiPriority w:val="99"/>
    <w:unhideWhenUsed/>
    <w:rsid w:val="007C5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8CC"/>
  </w:style>
  <w:style w:type="paragraph" w:styleId="ListParagraph">
    <w:name w:val="List Paragraph"/>
    <w:basedOn w:val="Normal"/>
    <w:link w:val="ListParagraphChar"/>
    <w:uiPriority w:val="34"/>
    <w:qFormat/>
    <w:rsid w:val="00231562"/>
    <w:pPr>
      <w:ind w:left="720"/>
      <w:contextualSpacing/>
    </w:pPr>
  </w:style>
  <w:style w:type="paragraph" w:styleId="NoSpacing">
    <w:name w:val="No Spacing"/>
    <w:uiPriority w:val="1"/>
    <w:qFormat/>
    <w:rsid w:val="00793B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3B3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318E5"/>
    <w:pPr>
      <w:jc w:val="center"/>
    </w:pPr>
    <w:rPr>
      <w:bCs/>
      <w:i/>
      <w:szCs w:val="18"/>
    </w:rPr>
  </w:style>
  <w:style w:type="paragraph" w:customStyle="1" w:styleId="H1ProcessFlow">
    <w:name w:val="H1 Process Flow"/>
    <w:basedOn w:val="ListParagraph"/>
    <w:link w:val="H1ProcessFlowChar"/>
    <w:qFormat/>
    <w:rsid w:val="00302503"/>
    <w:pPr>
      <w:numPr>
        <w:numId w:val="13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3D40FE"/>
    <w:pPr>
      <w:numPr>
        <w:ilvl w:val="1"/>
        <w:numId w:val="13"/>
      </w:numPr>
      <w:outlineLvl w:val="1"/>
    </w:pPr>
    <w:rPr>
      <w:bCs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A14"/>
  </w:style>
  <w:style w:type="character" w:customStyle="1" w:styleId="H1ProcessFlowChar">
    <w:name w:val="H1 Process Flow Char"/>
    <w:basedOn w:val="ListParagraphChar"/>
    <w:link w:val="H1ProcessFlow"/>
    <w:rsid w:val="00302503"/>
    <w:rPr>
      <w:b/>
      <w:color w:val="FFFFFF" w:themeColor="background1"/>
      <w:sz w:val="28"/>
      <w:szCs w:val="28"/>
    </w:rPr>
  </w:style>
  <w:style w:type="paragraph" w:customStyle="1" w:styleId="Processflowheading21">
    <w:name w:val="Process flow heading 21"/>
    <w:basedOn w:val="Normal"/>
    <w:next w:val="H2Processflow"/>
    <w:link w:val="H2ProcessflowChar"/>
    <w:qFormat/>
    <w:rsid w:val="00F4152F"/>
    <w:rPr>
      <w:sz w:val="24"/>
      <w:szCs w:val="24"/>
    </w:rPr>
  </w:style>
  <w:style w:type="character" w:customStyle="1" w:styleId="H2ProcessflowChar">
    <w:name w:val="H2 Process flow Char"/>
    <w:basedOn w:val="DefaultParagraphFont"/>
    <w:link w:val="Processflowheading21"/>
    <w:rsid w:val="00930CA5"/>
    <w:rPr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7560"/>
    <w:rPr>
      <w:b/>
      <w:bCs/>
      <w:color w:val="FFFFFF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74C"/>
    <w:rPr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25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25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25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25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250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25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3processflow">
    <w:name w:val="H3 process flow"/>
    <w:basedOn w:val="H2Processflow"/>
    <w:link w:val="H3processflowChar"/>
    <w:qFormat/>
    <w:rsid w:val="003B09E7"/>
    <w:pPr>
      <w:numPr>
        <w:ilvl w:val="2"/>
      </w:numPr>
    </w:pPr>
  </w:style>
  <w:style w:type="character" w:customStyle="1" w:styleId="H3processflowChar">
    <w:name w:val="H3 process flow Char"/>
    <w:basedOn w:val="H2ProcessflowChar"/>
    <w:link w:val="H3processflow"/>
    <w:rsid w:val="003B09E7"/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0B4D71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37274C"/>
    <w:pPr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6B7CBC"/>
    <w:pPr>
      <w:ind w:left="220"/>
    </w:pPr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0F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0F2F"/>
    <w:rPr>
      <w:rFonts w:ascii="Tahoma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930C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3D40F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2ProcessflowChar1">
    <w:name w:val="H2 Process flow Char1"/>
    <w:basedOn w:val="ListParagraphChar"/>
    <w:link w:val="H2Processflow"/>
    <w:rsid w:val="003D40FE"/>
    <w:rPr>
      <w:bCs/>
      <w:szCs w:val="24"/>
    </w:rPr>
  </w:style>
  <w:style w:type="table" w:customStyle="1" w:styleId="MediumShading11">
    <w:name w:val="Medium Shading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3D40F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List2">
    <w:name w:val="Light List2"/>
    <w:basedOn w:val="TableNormal"/>
    <w:uiPriority w:val="61"/>
    <w:rsid w:val="00CA62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qFormat/>
    <w:rsid w:val="00DD084E"/>
    <w:pPr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D084E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DD084E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DD084E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DD084E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DD084E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DD084E"/>
    <w:pPr>
      <w:ind w:left="17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1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8D"/>
    <w:rPr>
      <w:b/>
      <w:bCs/>
      <w:sz w:val="20"/>
      <w:szCs w:val="20"/>
    </w:rPr>
  </w:style>
  <w:style w:type="table" w:styleId="MediumGrid3-Accent1">
    <w:name w:val="Medium Grid 3 Accent 1"/>
    <w:basedOn w:val="TableNormal"/>
    <w:uiPriority w:val="69"/>
    <w:rsid w:val="004E0A2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Default">
    <w:name w:val="Default"/>
    <w:rsid w:val="009A64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MediumShading1-Accent111">
    <w:name w:val="Medium Shading 1 - Accent 111"/>
    <w:basedOn w:val="TableNormal"/>
    <w:uiPriority w:val="63"/>
    <w:rsid w:val="00C103A2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0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DFE72BACEE44E79852A046C4EAE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BCC79-BD41-4C35-8790-E857DC363725}"/>
      </w:docPartPr>
      <w:docPartBody>
        <w:p w:rsidR="00C44C2C" w:rsidRDefault="00C44C2C">
          <w:pPr>
            <w:pStyle w:val="24DFE72BACEE44E79852A046C4EAE21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00CB732C6CD2452FAA1F004F24BE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D0F75-A822-4219-ADB1-0C62CD39F8CE}"/>
      </w:docPartPr>
      <w:docPartBody>
        <w:p w:rsidR="00C44C2C" w:rsidRDefault="00C44C2C">
          <w:pPr>
            <w:pStyle w:val="00CB732C6CD2452FAA1F004F24BEB9A9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F4208FA81E994A7483EFA4E3CB05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2173B-A83C-4D72-8E97-CB37998BFA66}"/>
      </w:docPartPr>
      <w:docPartBody>
        <w:p w:rsidR="00C44C2C" w:rsidRDefault="00C44C2C">
          <w:pPr>
            <w:pStyle w:val="F4208FA81E994A7483EFA4E3CB05ABDF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A70BA43F404244D0AEDE110FC8CF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7F0B2-A3A6-4805-9D69-C6351CEBBBB4}"/>
      </w:docPartPr>
      <w:docPartBody>
        <w:p w:rsidR="00C44C2C" w:rsidRDefault="00C44C2C">
          <w:pPr>
            <w:pStyle w:val="A70BA43F404244D0AEDE110FC8CF16C9"/>
          </w:pPr>
          <w:r w:rsidRPr="003F266C">
            <w:rPr>
              <w:rStyle w:val="PlaceholderText"/>
            </w:rPr>
            <w:t>Click here to enter text.</w:t>
          </w:r>
        </w:p>
      </w:docPartBody>
    </w:docPart>
    <w:docPart>
      <w:docPartPr>
        <w:name w:val="7EBDED57C9F34157AD0EDE066A70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B97D7-B445-4942-89A2-F188333C41E2}"/>
      </w:docPartPr>
      <w:docPartBody>
        <w:p w:rsidR="00C44C2C" w:rsidRDefault="00C44C2C">
          <w:pPr>
            <w:pStyle w:val="7EBDED57C9F34157AD0EDE066A701F5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E7C08FD298514343BEA02C5ECFD2D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6A23-BBBB-4148-AA4C-4B5B66287CC9}"/>
      </w:docPartPr>
      <w:docPartBody>
        <w:p w:rsidR="00C44C2C" w:rsidRDefault="00C44C2C">
          <w:pPr>
            <w:pStyle w:val="E7C08FD298514343BEA02C5ECFD2D22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E36725348BB4784B9B3542CDCD9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A7FAC-40BB-4802-A114-F3077A8D460B}"/>
      </w:docPartPr>
      <w:docPartBody>
        <w:p w:rsidR="00C44C2C" w:rsidRDefault="00C44C2C">
          <w:pPr>
            <w:pStyle w:val="2E36725348BB4784B9B3542CDCD9519B"/>
          </w:pPr>
          <w:r w:rsidRPr="001F23FE">
            <w:rPr>
              <w:rStyle w:val="PlaceholderText"/>
            </w:rPr>
            <w:t>Click here to enter text.</w:t>
          </w:r>
        </w:p>
      </w:docPartBody>
    </w:docPart>
    <w:docPart>
      <w:docPartPr>
        <w:name w:val="F8D8E1E6DBA94AF6AE51291FCCFE8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F33FF-BF65-420B-A55A-D7B8461D3458}"/>
      </w:docPartPr>
      <w:docPartBody>
        <w:p w:rsidR="00C44C2C" w:rsidRDefault="00C44C2C" w:rsidP="00C44C2C">
          <w:pPr>
            <w:pStyle w:val="F8D8E1E6DBA94AF6AE51291FCCFE8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21F043595F4441588B6AFB2948908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1B0C-2981-4714-892F-2E291C9BB097}"/>
      </w:docPartPr>
      <w:docPartBody>
        <w:p w:rsidR="00C44C2C" w:rsidRDefault="00C44C2C" w:rsidP="00C44C2C">
          <w:pPr>
            <w:pStyle w:val="21F043595F4441588B6AFB2948908443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16A55CA38D57456EAA9EE40FB95C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E6B3A-F1C7-41EC-8F28-5FFE16F3CEDC}"/>
      </w:docPartPr>
      <w:docPartBody>
        <w:p w:rsidR="00C44C2C" w:rsidRDefault="00C44C2C" w:rsidP="00C44C2C">
          <w:pPr>
            <w:pStyle w:val="16A55CA38D57456EAA9EE40FB95CB4FF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A3C22E195F59455F89200DBB3DCC2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78B6-A83B-4C90-A654-47FED5371C13}"/>
      </w:docPartPr>
      <w:docPartBody>
        <w:p w:rsidR="00C44C2C" w:rsidRDefault="00C44C2C" w:rsidP="00C44C2C">
          <w:pPr>
            <w:pStyle w:val="A3C22E195F59455F89200DBB3DCC26F5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C57D7DF4C7E747AB97EFE408562B2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A2C06-344B-4E95-AFCB-D49447F16CC9}"/>
      </w:docPartPr>
      <w:docPartBody>
        <w:p w:rsidR="00452C98" w:rsidRDefault="0049679C" w:rsidP="0049679C">
          <w:pPr>
            <w:pStyle w:val="C57D7DF4C7E747AB97EFE408562B2A5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492939322F0495EA3D03003B21E8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212F-DD09-4F91-9DC3-19C02BC445E4}"/>
      </w:docPartPr>
      <w:docPartBody>
        <w:p w:rsidR="00452C98" w:rsidRDefault="0049679C" w:rsidP="0049679C">
          <w:pPr>
            <w:pStyle w:val="9492939322F0495EA3D03003B21E8047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1BBD183FACAB4170BB0BF7CBF2D38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3959F-CD98-4581-9B27-D010A7F59AF5}"/>
      </w:docPartPr>
      <w:docPartBody>
        <w:p w:rsidR="00452C98" w:rsidRDefault="00452C98" w:rsidP="00452C98">
          <w:pPr>
            <w:pStyle w:val="1BBD183FACAB4170BB0BF7CBF2D386EA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9B827A330CE94484A5DA74565158D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2074-1BD6-4140-96C6-9E714D28A2FD}"/>
      </w:docPartPr>
      <w:docPartBody>
        <w:p w:rsidR="00114D7B" w:rsidRDefault="005D57C8" w:rsidP="005D57C8">
          <w:pPr>
            <w:pStyle w:val="9B827A330CE94484A5DA74565158D400"/>
          </w:pPr>
          <w:r w:rsidRPr="00B63FFA">
            <w:rPr>
              <w:rStyle w:val="PlaceholderText"/>
            </w:rPr>
            <w:t>Click here to enter text.</w:t>
          </w:r>
        </w:p>
      </w:docPartBody>
    </w:docPart>
    <w:docPart>
      <w:docPartPr>
        <w:name w:val="D57C2E5359DD4638973D0A1398BF8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22805-2765-498D-8D65-81F19314AC89}"/>
      </w:docPartPr>
      <w:docPartBody>
        <w:p w:rsidR="00114D7B" w:rsidRDefault="005D57C8" w:rsidP="005D57C8">
          <w:pPr>
            <w:pStyle w:val="D57C2E5359DD4638973D0A1398BF8BD3"/>
          </w:pPr>
          <w:r w:rsidRPr="001F23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4F4"/>
    <w:multiLevelType w:val="multilevel"/>
    <w:tmpl w:val="EB3A93F4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97" w:hanging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CF74D3F"/>
    <w:multiLevelType w:val="multilevel"/>
    <w:tmpl w:val="3E2EF4B0"/>
    <w:lvl w:ilvl="0">
      <w:start w:val="1"/>
      <w:numFmt w:val="decimal"/>
      <w:pStyle w:val="H1ProcessFlow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H2Processflow"/>
      <w:lvlText w:val="%1.%2"/>
      <w:lvlJc w:val="left"/>
      <w:pPr>
        <w:ind w:left="397" w:hanging="397"/>
      </w:pPr>
      <w:rPr>
        <w:rFonts w:asciiTheme="minorHAnsi" w:hAnsiTheme="minorHAns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3processflow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4C2C"/>
    <w:rsid w:val="000564EE"/>
    <w:rsid w:val="0010250A"/>
    <w:rsid w:val="00114D7B"/>
    <w:rsid w:val="00452C98"/>
    <w:rsid w:val="0049679C"/>
    <w:rsid w:val="005D57C8"/>
    <w:rsid w:val="00837E73"/>
    <w:rsid w:val="00850A05"/>
    <w:rsid w:val="0085235F"/>
    <w:rsid w:val="009C5F84"/>
    <w:rsid w:val="00C159A7"/>
    <w:rsid w:val="00C44C2C"/>
    <w:rsid w:val="00E21C2B"/>
    <w:rsid w:val="00FE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A05"/>
  </w:style>
  <w:style w:type="paragraph" w:styleId="Heading1">
    <w:name w:val="heading 1"/>
    <w:basedOn w:val="H1ProcessFlow"/>
    <w:next w:val="Normal"/>
    <w:link w:val="Heading1Char"/>
    <w:uiPriority w:val="9"/>
    <w:qFormat/>
    <w:rsid w:val="000564EE"/>
    <w:pPr>
      <w:numPr>
        <w:numId w:val="0"/>
      </w:numPr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4EE"/>
    <w:pPr>
      <w:spacing w:after="0" w:line="240" w:lineRule="auto"/>
      <w:outlineLvl w:val="1"/>
    </w:pPr>
    <w:rPr>
      <w:rFonts w:eastAsiaTheme="minorHAnsi"/>
      <w:b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57C8"/>
    <w:rPr>
      <w:color w:val="808080"/>
    </w:rPr>
  </w:style>
  <w:style w:type="paragraph" w:customStyle="1" w:styleId="24DFE72BACEE44E79852A046C4EAE21A">
    <w:name w:val="24DFE72BACEE44E79852A046C4EAE21A"/>
    <w:rsid w:val="00850A05"/>
  </w:style>
  <w:style w:type="paragraph" w:customStyle="1" w:styleId="0BFBA95F69A541719C81B00DB9E30A74">
    <w:name w:val="0BFBA95F69A541719C81B00DB9E30A74"/>
    <w:rsid w:val="00850A05"/>
  </w:style>
  <w:style w:type="paragraph" w:customStyle="1" w:styleId="7F0BCAA56BE54500BE4C82FDB2559292">
    <w:name w:val="7F0BCAA56BE54500BE4C82FDB2559292"/>
    <w:rsid w:val="00850A05"/>
  </w:style>
  <w:style w:type="paragraph" w:customStyle="1" w:styleId="327110AB7A4A4C91BFD61000E35DB358">
    <w:name w:val="327110AB7A4A4C91BFD61000E35DB358"/>
    <w:rsid w:val="00850A05"/>
  </w:style>
  <w:style w:type="paragraph" w:customStyle="1" w:styleId="83A749DFA1E4438FA9F155034F38354E">
    <w:name w:val="83A749DFA1E4438FA9F155034F38354E"/>
    <w:rsid w:val="00850A05"/>
  </w:style>
  <w:style w:type="paragraph" w:customStyle="1" w:styleId="22B735E325A642F5B6DD8D98FBA14968">
    <w:name w:val="22B735E325A642F5B6DD8D98FBA14968"/>
    <w:rsid w:val="00850A05"/>
  </w:style>
  <w:style w:type="paragraph" w:customStyle="1" w:styleId="41A88F3B13BA4288BEA3B7C80DA0F385">
    <w:name w:val="41A88F3B13BA4288BEA3B7C80DA0F385"/>
    <w:rsid w:val="00850A05"/>
  </w:style>
  <w:style w:type="paragraph" w:customStyle="1" w:styleId="EC3E65B65A634815AECDB3DBB5D87F33">
    <w:name w:val="EC3E65B65A634815AECDB3DBB5D87F33"/>
    <w:rsid w:val="00850A05"/>
  </w:style>
  <w:style w:type="paragraph" w:customStyle="1" w:styleId="D50C2D92A8804CC9BA123D5FF0CC67B4">
    <w:name w:val="D50C2D92A8804CC9BA123D5FF0CC67B4"/>
    <w:rsid w:val="00850A05"/>
  </w:style>
  <w:style w:type="paragraph" w:customStyle="1" w:styleId="DF8D2922DF7548328802277770CE942C">
    <w:name w:val="DF8D2922DF7548328802277770CE942C"/>
    <w:rsid w:val="00850A05"/>
  </w:style>
  <w:style w:type="paragraph" w:customStyle="1" w:styleId="00CB732C6CD2452FAA1F004F24BEB9A9">
    <w:name w:val="00CB732C6CD2452FAA1F004F24BEB9A9"/>
    <w:rsid w:val="00850A05"/>
  </w:style>
  <w:style w:type="paragraph" w:customStyle="1" w:styleId="F4208FA81E994A7483EFA4E3CB05ABDF">
    <w:name w:val="F4208FA81E994A7483EFA4E3CB05ABDF"/>
    <w:rsid w:val="00850A05"/>
  </w:style>
  <w:style w:type="paragraph" w:customStyle="1" w:styleId="A70BA43F404244D0AEDE110FC8CF16C9">
    <w:name w:val="A70BA43F404244D0AEDE110FC8CF16C9"/>
    <w:rsid w:val="00850A05"/>
  </w:style>
  <w:style w:type="paragraph" w:customStyle="1" w:styleId="7EBDED57C9F34157AD0EDE066A701F5A">
    <w:name w:val="7EBDED57C9F34157AD0EDE066A701F5A"/>
    <w:rsid w:val="00850A05"/>
  </w:style>
  <w:style w:type="paragraph" w:customStyle="1" w:styleId="E7C08FD298514343BEA02C5ECFD2D22F">
    <w:name w:val="E7C08FD298514343BEA02C5ECFD2D22F"/>
    <w:rsid w:val="00850A05"/>
  </w:style>
  <w:style w:type="paragraph" w:customStyle="1" w:styleId="2E36725348BB4784B9B3542CDCD9519B">
    <w:name w:val="2E36725348BB4784B9B3542CDCD9519B"/>
    <w:rsid w:val="00850A05"/>
  </w:style>
  <w:style w:type="paragraph" w:customStyle="1" w:styleId="FC1A89A9B6F448D191AB5321DE386F09">
    <w:name w:val="FC1A89A9B6F448D191AB5321DE386F09"/>
    <w:rsid w:val="00C44C2C"/>
  </w:style>
  <w:style w:type="paragraph" w:customStyle="1" w:styleId="4489B9E6D6CC4482879374D6E88FC2AB">
    <w:name w:val="4489B9E6D6CC4482879374D6E88FC2AB"/>
    <w:rsid w:val="00C44C2C"/>
  </w:style>
  <w:style w:type="paragraph" w:customStyle="1" w:styleId="4093A2D17A3C4D469F5D5EF6E637060F">
    <w:name w:val="4093A2D17A3C4D469F5D5EF6E637060F"/>
    <w:rsid w:val="00C44C2C"/>
  </w:style>
  <w:style w:type="paragraph" w:customStyle="1" w:styleId="F8D8E1E6DBA94AF6AE51291FCCFE84FF">
    <w:name w:val="F8D8E1E6DBA94AF6AE51291FCCFE84FF"/>
    <w:rsid w:val="00C44C2C"/>
  </w:style>
  <w:style w:type="paragraph" w:customStyle="1" w:styleId="C6FE16096DFD465D9C1AC77667F8F378">
    <w:name w:val="C6FE16096DFD465D9C1AC77667F8F378"/>
    <w:rsid w:val="00C44C2C"/>
  </w:style>
  <w:style w:type="paragraph" w:customStyle="1" w:styleId="65E6FFFB1CD5406581936EA044ACE585">
    <w:name w:val="65E6FFFB1CD5406581936EA044ACE585"/>
    <w:rsid w:val="00C44C2C"/>
  </w:style>
  <w:style w:type="paragraph" w:customStyle="1" w:styleId="48B03D264E3849D2BFEABA734A679F91">
    <w:name w:val="48B03D264E3849D2BFEABA734A679F91"/>
    <w:rsid w:val="00C44C2C"/>
  </w:style>
  <w:style w:type="paragraph" w:customStyle="1" w:styleId="4D1A4475A08A4149BCA81511C2E78334">
    <w:name w:val="4D1A4475A08A4149BCA81511C2E78334"/>
    <w:rsid w:val="00C44C2C"/>
  </w:style>
  <w:style w:type="paragraph" w:customStyle="1" w:styleId="491B123F8BDC45E2A9CB74E69AEB52DA">
    <w:name w:val="491B123F8BDC45E2A9CB74E69AEB52DA"/>
    <w:rsid w:val="00C44C2C"/>
  </w:style>
  <w:style w:type="paragraph" w:customStyle="1" w:styleId="13C6507E2C814F0BAE6A3CC7A625F2C6">
    <w:name w:val="13C6507E2C814F0BAE6A3CC7A625F2C6"/>
    <w:rsid w:val="00C44C2C"/>
  </w:style>
  <w:style w:type="paragraph" w:customStyle="1" w:styleId="21F043595F4441588B6AFB2948908443">
    <w:name w:val="21F043595F4441588B6AFB2948908443"/>
    <w:rsid w:val="00C44C2C"/>
  </w:style>
  <w:style w:type="paragraph" w:customStyle="1" w:styleId="16A55CA38D57456EAA9EE40FB95CB4FF">
    <w:name w:val="16A55CA38D57456EAA9EE40FB95CB4FF"/>
    <w:rsid w:val="00C44C2C"/>
  </w:style>
  <w:style w:type="paragraph" w:customStyle="1" w:styleId="A3C22E195F59455F89200DBB3DCC26F5">
    <w:name w:val="A3C22E195F59455F89200DBB3DCC26F5"/>
    <w:rsid w:val="00C44C2C"/>
  </w:style>
  <w:style w:type="paragraph" w:customStyle="1" w:styleId="652E9BC02F88421FA88D2DA74F6B0563">
    <w:name w:val="652E9BC02F88421FA88D2DA74F6B0563"/>
    <w:rsid w:val="00C44C2C"/>
  </w:style>
  <w:style w:type="paragraph" w:customStyle="1" w:styleId="743ED764D23F4E70A335B67DCEC32363">
    <w:name w:val="743ED764D23F4E70A335B67DCEC32363"/>
    <w:rsid w:val="00C44C2C"/>
  </w:style>
  <w:style w:type="paragraph" w:customStyle="1" w:styleId="34749E762249457A93A35D80699800A9">
    <w:name w:val="34749E762249457A93A35D80699800A9"/>
    <w:rsid w:val="00C44C2C"/>
  </w:style>
  <w:style w:type="paragraph" w:customStyle="1" w:styleId="25559E6FA7B6446CBA887D3509A87EF8">
    <w:name w:val="25559E6FA7B6446CBA887D3509A87EF8"/>
    <w:rsid w:val="00C44C2C"/>
  </w:style>
  <w:style w:type="paragraph" w:customStyle="1" w:styleId="AF3351451DBE49BF80304747EBEF67D1">
    <w:name w:val="AF3351451DBE49BF80304747EBEF67D1"/>
    <w:rsid w:val="00C44C2C"/>
  </w:style>
  <w:style w:type="paragraph" w:customStyle="1" w:styleId="E0765B7929CF4C90813026B766BA082E">
    <w:name w:val="E0765B7929CF4C90813026B766BA082E"/>
    <w:rsid w:val="00C44C2C"/>
  </w:style>
  <w:style w:type="paragraph" w:customStyle="1" w:styleId="3EEC76F1D9284106BA70343B01AC7D4D">
    <w:name w:val="3EEC76F1D9284106BA70343B01AC7D4D"/>
    <w:rsid w:val="00C44C2C"/>
  </w:style>
  <w:style w:type="paragraph" w:customStyle="1" w:styleId="6F40A3CA3EB54AE8845CD5B5D578C8E6">
    <w:name w:val="6F40A3CA3EB54AE8845CD5B5D578C8E6"/>
    <w:rsid w:val="00C44C2C"/>
  </w:style>
  <w:style w:type="paragraph" w:customStyle="1" w:styleId="B69A6494511049348F0B2B9B87ABD5F1">
    <w:name w:val="B69A6494511049348F0B2B9B87ABD5F1"/>
    <w:rsid w:val="00C44C2C"/>
  </w:style>
  <w:style w:type="paragraph" w:customStyle="1" w:styleId="12947AA786214859B7E106C61001B009">
    <w:name w:val="12947AA786214859B7E106C61001B009"/>
    <w:rsid w:val="00C44C2C"/>
  </w:style>
  <w:style w:type="paragraph" w:customStyle="1" w:styleId="50EFDD4D340743D0B00698BD6DC856E1">
    <w:name w:val="50EFDD4D340743D0B00698BD6DC856E1"/>
    <w:rsid w:val="00C44C2C"/>
  </w:style>
  <w:style w:type="paragraph" w:customStyle="1" w:styleId="8BE2D0BD7496473DA8C5B709213E46E1">
    <w:name w:val="8BE2D0BD7496473DA8C5B709213E46E1"/>
    <w:rsid w:val="00C44C2C"/>
  </w:style>
  <w:style w:type="paragraph" w:customStyle="1" w:styleId="3E40CB5DBAFA44F5B3ABE8C7F3F7D56C">
    <w:name w:val="3E40CB5DBAFA44F5B3ABE8C7F3F7D56C"/>
    <w:rsid w:val="00C44C2C"/>
  </w:style>
  <w:style w:type="paragraph" w:customStyle="1" w:styleId="06D4809A7D324C33B211A1A150236E72">
    <w:name w:val="06D4809A7D324C33B211A1A150236E72"/>
    <w:rsid w:val="00C44C2C"/>
  </w:style>
  <w:style w:type="paragraph" w:customStyle="1" w:styleId="9572EC529DE14F27AE4274312D364721">
    <w:name w:val="9572EC529DE14F27AE4274312D364721"/>
    <w:rsid w:val="00C44C2C"/>
  </w:style>
  <w:style w:type="paragraph" w:customStyle="1" w:styleId="B8D8E9AACCB94C709026C05B170EB973">
    <w:name w:val="B8D8E9AACCB94C709026C05B170EB973"/>
    <w:rsid w:val="00C44C2C"/>
  </w:style>
  <w:style w:type="paragraph" w:customStyle="1" w:styleId="4139D63239284F37AA8599AD16B3A8BB">
    <w:name w:val="4139D63239284F37AA8599AD16B3A8BB"/>
    <w:rsid w:val="00C44C2C"/>
  </w:style>
  <w:style w:type="paragraph" w:customStyle="1" w:styleId="370791443DE74F2D9DFD301DC3710B9E">
    <w:name w:val="370791443DE74F2D9DFD301DC3710B9E"/>
    <w:rsid w:val="00C44C2C"/>
  </w:style>
  <w:style w:type="paragraph" w:customStyle="1" w:styleId="25EF2B5EBDE8488AB49ADC1C503FAA11">
    <w:name w:val="25EF2B5EBDE8488AB49ADC1C503FAA11"/>
    <w:rsid w:val="00C44C2C"/>
  </w:style>
  <w:style w:type="paragraph" w:customStyle="1" w:styleId="90179E576FB2499A94826BD6EDB9C5E9">
    <w:name w:val="90179E576FB2499A94826BD6EDB9C5E9"/>
    <w:rsid w:val="00C44C2C"/>
  </w:style>
  <w:style w:type="character" w:customStyle="1" w:styleId="Heading1Char">
    <w:name w:val="Heading 1 Char"/>
    <w:basedOn w:val="DefaultParagraphFont"/>
    <w:link w:val="Heading1"/>
    <w:uiPriority w:val="9"/>
    <w:rsid w:val="000564EE"/>
    <w:rPr>
      <w:rFonts w:eastAsiaTheme="minorHAnsi"/>
      <w:b/>
      <w:bCs/>
      <w:color w:val="FFFFFF" w:themeColor="background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564EE"/>
    <w:rPr>
      <w:rFonts w:eastAsiaTheme="minorHAnsi"/>
      <w:b/>
      <w:sz w:val="20"/>
      <w:szCs w:val="20"/>
      <w:lang w:val="en-US" w:eastAsia="en-US"/>
    </w:rPr>
  </w:style>
  <w:style w:type="table" w:customStyle="1" w:styleId="MediumShading1-Accent11">
    <w:name w:val="Medium Shading 1 - Accent 11"/>
    <w:basedOn w:val="TableNormal"/>
    <w:uiPriority w:val="63"/>
    <w:rsid w:val="000564EE"/>
    <w:pPr>
      <w:spacing w:after="0" w:line="240" w:lineRule="auto"/>
    </w:pPr>
    <w:rPr>
      <w:rFonts w:eastAsiaTheme="minorHAnsi"/>
      <w:lang w:val="en-US"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0564EE"/>
    <w:pPr>
      <w:spacing w:after="0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564EE"/>
    <w:rPr>
      <w:rFonts w:eastAsiaTheme="minorHAnsi"/>
      <w:lang w:val="en-US" w:eastAsia="en-US"/>
    </w:rPr>
  </w:style>
  <w:style w:type="paragraph" w:customStyle="1" w:styleId="H1ProcessFlow">
    <w:name w:val="H1 Process Flow"/>
    <w:basedOn w:val="ListParagraph"/>
    <w:link w:val="H1ProcessFlowChar"/>
    <w:qFormat/>
    <w:rsid w:val="0085235F"/>
    <w:pPr>
      <w:numPr>
        <w:numId w:val="2"/>
      </w:numPr>
      <w:jc w:val="center"/>
      <w:outlineLvl w:val="0"/>
    </w:pPr>
    <w:rPr>
      <w:b/>
      <w:color w:val="FFFFFF" w:themeColor="background1"/>
      <w:sz w:val="28"/>
      <w:szCs w:val="28"/>
    </w:rPr>
  </w:style>
  <w:style w:type="paragraph" w:customStyle="1" w:styleId="H2Processflow">
    <w:name w:val="H2 Process flow"/>
    <w:basedOn w:val="ListParagraph"/>
    <w:link w:val="H2ProcessflowChar1"/>
    <w:qFormat/>
    <w:rsid w:val="0085235F"/>
    <w:pPr>
      <w:numPr>
        <w:ilvl w:val="1"/>
        <w:numId w:val="2"/>
      </w:numPr>
      <w:outlineLvl w:val="1"/>
    </w:pPr>
    <w:rPr>
      <w:bCs/>
      <w:szCs w:val="24"/>
    </w:rPr>
  </w:style>
  <w:style w:type="character" w:customStyle="1" w:styleId="H1ProcessFlowChar">
    <w:name w:val="H1 Process Flow Char"/>
    <w:basedOn w:val="ListParagraphChar"/>
    <w:link w:val="H1ProcessFlow"/>
    <w:rsid w:val="0085235F"/>
    <w:rPr>
      <w:rFonts w:eastAsiaTheme="minorHAnsi"/>
      <w:b/>
      <w:color w:val="FFFFFF" w:themeColor="background1"/>
      <w:sz w:val="28"/>
      <w:szCs w:val="28"/>
      <w:lang w:val="en-US" w:eastAsia="en-US"/>
    </w:rPr>
  </w:style>
  <w:style w:type="paragraph" w:customStyle="1" w:styleId="H3processflow">
    <w:name w:val="H3 process flow"/>
    <w:basedOn w:val="H2Processflow"/>
    <w:qFormat/>
    <w:rsid w:val="0085235F"/>
    <w:pPr>
      <w:numPr>
        <w:ilvl w:val="2"/>
      </w:numPr>
    </w:pPr>
  </w:style>
  <w:style w:type="character" w:customStyle="1" w:styleId="H2ProcessflowChar1">
    <w:name w:val="H2 Process flow Char1"/>
    <w:basedOn w:val="ListParagraphChar"/>
    <w:link w:val="H2Processflow"/>
    <w:rsid w:val="0085235F"/>
    <w:rPr>
      <w:rFonts w:eastAsiaTheme="minorHAnsi"/>
      <w:bCs/>
      <w:szCs w:val="24"/>
      <w:lang w:val="en-US" w:eastAsia="en-US"/>
    </w:rPr>
  </w:style>
  <w:style w:type="paragraph" w:customStyle="1" w:styleId="216E93510B2A43FA968B70635A555645">
    <w:name w:val="216E93510B2A43FA968B70635A555645"/>
    <w:rsid w:val="00837E73"/>
  </w:style>
  <w:style w:type="paragraph" w:customStyle="1" w:styleId="FF21A3DF2140439585A4CA952830675B">
    <w:name w:val="FF21A3DF2140439585A4CA952830675B"/>
    <w:rsid w:val="00837E73"/>
  </w:style>
  <w:style w:type="paragraph" w:customStyle="1" w:styleId="F4873FD0AB394201A9030A2A595E71F1">
    <w:name w:val="F4873FD0AB394201A9030A2A595E71F1"/>
    <w:rsid w:val="00837E73"/>
  </w:style>
  <w:style w:type="paragraph" w:customStyle="1" w:styleId="D81BF480836C45F1931C82CCD52E82B0">
    <w:name w:val="D81BF480836C45F1931C82CCD52E82B0"/>
    <w:rsid w:val="00837E73"/>
  </w:style>
  <w:style w:type="paragraph" w:customStyle="1" w:styleId="C57D7DF4C7E747AB97EFE408562B2A5A">
    <w:name w:val="C57D7DF4C7E747AB97EFE408562B2A5A"/>
    <w:rsid w:val="0049679C"/>
    <w:pPr>
      <w:spacing w:after="160" w:line="259" w:lineRule="auto"/>
    </w:pPr>
  </w:style>
  <w:style w:type="paragraph" w:customStyle="1" w:styleId="9492939322F0495EA3D03003B21E8047">
    <w:name w:val="9492939322F0495EA3D03003B21E8047"/>
    <w:rsid w:val="0049679C"/>
    <w:pPr>
      <w:spacing w:after="160" w:line="259" w:lineRule="auto"/>
    </w:pPr>
  </w:style>
  <w:style w:type="paragraph" w:customStyle="1" w:styleId="34FB988D2CB94D3CA06292D0A02F24FB">
    <w:name w:val="34FB988D2CB94D3CA06292D0A02F24FB"/>
    <w:rsid w:val="0049679C"/>
    <w:pPr>
      <w:spacing w:after="160" w:line="259" w:lineRule="auto"/>
    </w:pPr>
  </w:style>
  <w:style w:type="paragraph" w:customStyle="1" w:styleId="050D0988F10C4118B15CC0D4C127DBCD">
    <w:name w:val="050D0988F10C4118B15CC0D4C127DBCD"/>
    <w:rsid w:val="0049679C"/>
    <w:pPr>
      <w:spacing w:after="160" w:line="259" w:lineRule="auto"/>
    </w:pPr>
  </w:style>
  <w:style w:type="paragraph" w:customStyle="1" w:styleId="2C018852A0824D1D80B026B865A6EA34">
    <w:name w:val="2C018852A0824D1D80B026B865A6EA34"/>
    <w:rsid w:val="0049679C"/>
    <w:pPr>
      <w:spacing w:after="160" w:line="259" w:lineRule="auto"/>
    </w:pPr>
  </w:style>
  <w:style w:type="paragraph" w:customStyle="1" w:styleId="8551E497A35348E49C96347261B3D9CC">
    <w:name w:val="8551E497A35348E49C96347261B3D9CC"/>
    <w:rsid w:val="0049679C"/>
    <w:pPr>
      <w:spacing w:after="160" w:line="259" w:lineRule="auto"/>
    </w:pPr>
  </w:style>
  <w:style w:type="paragraph" w:customStyle="1" w:styleId="81CD9B65766140029B3842DC3632D4AA">
    <w:name w:val="81CD9B65766140029B3842DC3632D4AA"/>
    <w:rsid w:val="0049679C"/>
    <w:pPr>
      <w:spacing w:after="160" w:line="259" w:lineRule="auto"/>
    </w:pPr>
  </w:style>
  <w:style w:type="paragraph" w:customStyle="1" w:styleId="2455D61175C541A5843AA4762ED29039">
    <w:name w:val="2455D61175C541A5843AA4762ED29039"/>
    <w:rsid w:val="0049679C"/>
    <w:pPr>
      <w:spacing w:after="160" w:line="259" w:lineRule="auto"/>
    </w:pPr>
  </w:style>
  <w:style w:type="paragraph" w:customStyle="1" w:styleId="C91C06C82EC84C9FB2F05E2F095F2DA0">
    <w:name w:val="C91C06C82EC84C9FB2F05E2F095F2DA0"/>
    <w:rsid w:val="0049679C"/>
    <w:pPr>
      <w:spacing w:after="160" w:line="259" w:lineRule="auto"/>
    </w:pPr>
  </w:style>
  <w:style w:type="paragraph" w:customStyle="1" w:styleId="45C5758007DD4F1A8AC3E670D827A09F">
    <w:name w:val="45C5758007DD4F1A8AC3E670D827A09F"/>
    <w:rsid w:val="0049679C"/>
    <w:pPr>
      <w:spacing w:after="160" w:line="259" w:lineRule="auto"/>
    </w:pPr>
  </w:style>
  <w:style w:type="paragraph" w:customStyle="1" w:styleId="934F32549E0A4A0B89E67482A7693BE1">
    <w:name w:val="934F32549E0A4A0B89E67482A7693BE1"/>
    <w:rsid w:val="0049679C"/>
    <w:pPr>
      <w:spacing w:after="160" w:line="259" w:lineRule="auto"/>
    </w:pPr>
  </w:style>
  <w:style w:type="paragraph" w:customStyle="1" w:styleId="E7345B0332204F9792D4DA265BD4BEC4">
    <w:name w:val="E7345B0332204F9792D4DA265BD4BEC4"/>
    <w:rsid w:val="0049679C"/>
    <w:pPr>
      <w:spacing w:after="160" w:line="259" w:lineRule="auto"/>
    </w:pPr>
  </w:style>
  <w:style w:type="paragraph" w:customStyle="1" w:styleId="E48500ED7F8E4C148D313F3D1B4C7BFE">
    <w:name w:val="E48500ED7F8E4C148D313F3D1B4C7BFE"/>
    <w:rsid w:val="0049679C"/>
    <w:pPr>
      <w:spacing w:after="160" w:line="259" w:lineRule="auto"/>
    </w:pPr>
  </w:style>
  <w:style w:type="paragraph" w:customStyle="1" w:styleId="3031F118518C4D48BDBA0B9033495738">
    <w:name w:val="3031F118518C4D48BDBA0B9033495738"/>
    <w:rsid w:val="00452C98"/>
    <w:pPr>
      <w:spacing w:after="160" w:line="259" w:lineRule="auto"/>
    </w:pPr>
    <w:rPr>
      <w:lang w:val="en-US" w:eastAsia="en-US"/>
    </w:rPr>
  </w:style>
  <w:style w:type="paragraph" w:customStyle="1" w:styleId="2007E1EF2CC04AAC9ABD3AA8838E5EB2">
    <w:name w:val="2007E1EF2CC04AAC9ABD3AA8838E5EB2"/>
    <w:rsid w:val="00452C98"/>
    <w:pPr>
      <w:spacing w:after="160" w:line="259" w:lineRule="auto"/>
    </w:pPr>
    <w:rPr>
      <w:lang w:val="en-US" w:eastAsia="en-US"/>
    </w:rPr>
  </w:style>
  <w:style w:type="paragraph" w:customStyle="1" w:styleId="50BF7999C4D74AE5A190CB78B61D58E9">
    <w:name w:val="50BF7999C4D74AE5A190CB78B61D58E9"/>
    <w:rsid w:val="00452C98"/>
    <w:pPr>
      <w:spacing w:after="160" w:line="259" w:lineRule="auto"/>
    </w:pPr>
    <w:rPr>
      <w:lang w:val="en-US" w:eastAsia="en-US"/>
    </w:rPr>
  </w:style>
  <w:style w:type="paragraph" w:customStyle="1" w:styleId="1BBD183FACAB4170BB0BF7CBF2D386EA">
    <w:name w:val="1BBD183FACAB4170BB0BF7CBF2D386EA"/>
    <w:rsid w:val="00452C98"/>
    <w:pPr>
      <w:spacing w:after="160" w:line="259" w:lineRule="auto"/>
    </w:pPr>
    <w:rPr>
      <w:lang w:val="en-US" w:eastAsia="en-US"/>
    </w:rPr>
  </w:style>
  <w:style w:type="paragraph" w:customStyle="1" w:styleId="243190EA77764F07BE44A333CB5230DB">
    <w:name w:val="243190EA77764F07BE44A333CB5230DB"/>
    <w:rsid w:val="00452C98"/>
    <w:pPr>
      <w:spacing w:after="160" w:line="259" w:lineRule="auto"/>
    </w:pPr>
    <w:rPr>
      <w:lang w:val="en-US" w:eastAsia="en-US"/>
    </w:rPr>
  </w:style>
  <w:style w:type="paragraph" w:customStyle="1" w:styleId="BA44F20277424B8B91E936D9AC5C0546">
    <w:name w:val="BA44F20277424B8B91E936D9AC5C0546"/>
    <w:rsid w:val="00452C98"/>
    <w:pPr>
      <w:spacing w:after="160" w:line="259" w:lineRule="auto"/>
    </w:pPr>
    <w:rPr>
      <w:lang w:val="en-US" w:eastAsia="en-US"/>
    </w:rPr>
  </w:style>
  <w:style w:type="paragraph" w:customStyle="1" w:styleId="71C49F48FED744E1BACACB2196D4515A">
    <w:name w:val="71C49F48FED744E1BACACB2196D4515A"/>
    <w:rsid w:val="00452C98"/>
    <w:pPr>
      <w:spacing w:after="160" w:line="259" w:lineRule="auto"/>
    </w:pPr>
    <w:rPr>
      <w:lang w:val="en-US" w:eastAsia="en-US"/>
    </w:rPr>
  </w:style>
  <w:style w:type="paragraph" w:customStyle="1" w:styleId="CA2083F1E97F466099FB28DE6138F8AF">
    <w:name w:val="CA2083F1E97F466099FB28DE6138F8AF"/>
    <w:rsid w:val="00452C98"/>
    <w:pPr>
      <w:spacing w:after="160" w:line="259" w:lineRule="auto"/>
    </w:pPr>
    <w:rPr>
      <w:lang w:val="en-US" w:eastAsia="en-US"/>
    </w:rPr>
  </w:style>
  <w:style w:type="paragraph" w:customStyle="1" w:styleId="687689D1C66149A686EBEAD027E64743">
    <w:name w:val="687689D1C66149A686EBEAD027E64743"/>
    <w:rsid w:val="00452C98"/>
    <w:pPr>
      <w:spacing w:after="160" w:line="259" w:lineRule="auto"/>
    </w:pPr>
    <w:rPr>
      <w:lang w:val="en-US" w:eastAsia="en-US"/>
    </w:rPr>
  </w:style>
  <w:style w:type="paragraph" w:customStyle="1" w:styleId="0D0AB2A27C9146D2AC189B4409A0FAE9">
    <w:name w:val="0D0AB2A27C9146D2AC189B4409A0FAE9"/>
    <w:rsid w:val="00452C98"/>
    <w:pPr>
      <w:spacing w:after="160" w:line="259" w:lineRule="auto"/>
    </w:pPr>
    <w:rPr>
      <w:lang w:val="en-US" w:eastAsia="en-US"/>
    </w:rPr>
  </w:style>
  <w:style w:type="paragraph" w:customStyle="1" w:styleId="44A23F481D9043A5848950097BD4F28B">
    <w:name w:val="44A23F481D9043A5848950097BD4F28B"/>
    <w:rsid w:val="0010250A"/>
    <w:pPr>
      <w:spacing w:after="160" w:line="259" w:lineRule="auto"/>
    </w:pPr>
    <w:rPr>
      <w:lang w:val="en-US" w:eastAsia="en-US"/>
    </w:rPr>
  </w:style>
  <w:style w:type="paragraph" w:customStyle="1" w:styleId="D48829B87B7F46CA8A90EBA65164B483">
    <w:name w:val="D48829B87B7F46CA8A90EBA65164B483"/>
    <w:rsid w:val="0010250A"/>
    <w:pPr>
      <w:spacing w:after="160" w:line="259" w:lineRule="auto"/>
    </w:pPr>
    <w:rPr>
      <w:lang w:val="en-US" w:eastAsia="en-US"/>
    </w:rPr>
  </w:style>
  <w:style w:type="paragraph" w:customStyle="1" w:styleId="16C3549C1FE242778600C733E933082C">
    <w:name w:val="16C3549C1FE242778600C733E933082C"/>
    <w:rsid w:val="0010250A"/>
    <w:pPr>
      <w:spacing w:after="160" w:line="259" w:lineRule="auto"/>
    </w:pPr>
    <w:rPr>
      <w:lang w:val="en-US" w:eastAsia="en-US"/>
    </w:rPr>
  </w:style>
  <w:style w:type="paragraph" w:customStyle="1" w:styleId="6ECB58E2A9C0493BAB5656BF01CD9C2F">
    <w:name w:val="6ECB58E2A9C0493BAB5656BF01CD9C2F"/>
    <w:rsid w:val="0010250A"/>
    <w:pPr>
      <w:spacing w:after="160" w:line="259" w:lineRule="auto"/>
    </w:pPr>
    <w:rPr>
      <w:lang w:val="en-US" w:eastAsia="en-US"/>
    </w:rPr>
  </w:style>
  <w:style w:type="paragraph" w:customStyle="1" w:styleId="7661D6C897304BF59D638B5569FF2CCB">
    <w:name w:val="7661D6C897304BF59D638B5569FF2CCB"/>
    <w:rsid w:val="0010250A"/>
    <w:pPr>
      <w:spacing w:after="160" w:line="259" w:lineRule="auto"/>
    </w:pPr>
    <w:rPr>
      <w:lang w:val="en-US" w:eastAsia="en-US"/>
    </w:rPr>
  </w:style>
  <w:style w:type="paragraph" w:customStyle="1" w:styleId="9E68524D80F940C084674B44ED1A7C3C">
    <w:name w:val="9E68524D80F940C084674B44ED1A7C3C"/>
    <w:rsid w:val="0010250A"/>
    <w:pPr>
      <w:spacing w:after="160" w:line="259" w:lineRule="auto"/>
    </w:pPr>
    <w:rPr>
      <w:lang w:val="en-US" w:eastAsia="en-US"/>
    </w:rPr>
  </w:style>
  <w:style w:type="paragraph" w:customStyle="1" w:styleId="1AB7AC16184A4E60B14CDCA01EB0CC34">
    <w:name w:val="1AB7AC16184A4E60B14CDCA01EB0CC34"/>
    <w:rsid w:val="0010250A"/>
    <w:pPr>
      <w:spacing w:after="160" w:line="259" w:lineRule="auto"/>
    </w:pPr>
    <w:rPr>
      <w:lang w:val="en-US" w:eastAsia="en-US"/>
    </w:rPr>
  </w:style>
  <w:style w:type="paragraph" w:customStyle="1" w:styleId="AAB79D489D264870BABC49BCC0D800CC">
    <w:name w:val="AAB79D489D264870BABC49BCC0D800CC"/>
    <w:rsid w:val="0010250A"/>
    <w:pPr>
      <w:spacing w:after="160" w:line="259" w:lineRule="auto"/>
    </w:pPr>
    <w:rPr>
      <w:lang w:val="en-US" w:eastAsia="en-US"/>
    </w:rPr>
  </w:style>
  <w:style w:type="paragraph" w:customStyle="1" w:styleId="9C6DA534C1F248AAA5D464B0F661F544">
    <w:name w:val="9C6DA534C1F248AAA5D464B0F661F544"/>
    <w:rsid w:val="0010250A"/>
    <w:pPr>
      <w:spacing w:after="160" w:line="259" w:lineRule="auto"/>
    </w:pPr>
    <w:rPr>
      <w:lang w:val="en-US" w:eastAsia="en-US"/>
    </w:rPr>
  </w:style>
  <w:style w:type="paragraph" w:customStyle="1" w:styleId="882D390924514EF69F8ACF6D238DE578">
    <w:name w:val="882D390924514EF69F8ACF6D238DE578"/>
    <w:rsid w:val="0010250A"/>
    <w:pPr>
      <w:spacing w:after="160" w:line="259" w:lineRule="auto"/>
    </w:pPr>
    <w:rPr>
      <w:lang w:val="en-US" w:eastAsia="en-US"/>
    </w:rPr>
  </w:style>
  <w:style w:type="paragraph" w:customStyle="1" w:styleId="6D6DF7831A804E00A50279BD864D3CA2">
    <w:name w:val="6D6DF7831A804E00A50279BD864D3CA2"/>
    <w:rsid w:val="00C159A7"/>
    <w:pPr>
      <w:spacing w:after="160" w:line="259" w:lineRule="auto"/>
    </w:pPr>
    <w:rPr>
      <w:lang w:val="en-US" w:eastAsia="en-US"/>
    </w:rPr>
  </w:style>
  <w:style w:type="paragraph" w:customStyle="1" w:styleId="B1DAFA13EBDD4B37A2563F30F23FF44A">
    <w:name w:val="B1DAFA13EBDD4B37A2563F30F23FF44A"/>
    <w:rsid w:val="00C159A7"/>
    <w:pPr>
      <w:spacing w:after="160" w:line="259" w:lineRule="auto"/>
    </w:pPr>
    <w:rPr>
      <w:lang w:val="en-US" w:eastAsia="en-US"/>
    </w:rPr>
  </w:style>
  <w:style w:type="paragraph" w:customStyle="1" w:styleId="0B38ACEEDCC44E1381D16D0F76BDADDC">
    <w:name w:val="0B38ACEEDCC44E1381D16D0F76BDADDC"/>
    <w:rsid w:val="00FE73D4"/>
    <w:pPr>
      <w:spacing w:after="160" w:line="259" w:lineRule="auto"/>
    </w:pPr>
    <w:rPr>
      <w:lang w:val="en-US" w:eastAsia="en-US"/>
    </w:rPr>
  </w:style>
  <w:style w:type="paragraph" w:customStyle="1" w:styleId="1D3C117DDF354731A24CEA2AF5D6B3B2">
    <w:name w:val="1D3C117DDF354731A24CEA2AF5D6B3B2"/>
    <w:rsid w:val="00FE73D4"/>
    <w:pPr>
      <w:spacing w:after="160" w:line="259" w:lineRule="auto"/>
    </w:pPr>
    <w:rPr>
      <w:lang w:val="en-US" w:eastAsia="en-US"/>
    </w:rPr>
  </w:style>
  <w:style w:type="paragraph" w:customStyle="1" w:styleId="81E54B69D2E84296A80ABA5CA13FB025">
    <w:name w:val="81E54B69D2E84296A80ABA5CA13FB025"/>
    <w:rsid w:val="00FE73D4"/>
    <w:pPr>
      <w:spacing w:after="160" w:line="259" w:lineRule="auto"/>
    </w:pPr>
    <w:rPr>
      <w:lang w:val="en-US" w:eastAsia="en-US"/>
    </w:rPr>
  </w:style>
  <w:style w:type="paragraph" w:customStyle="1" w:styleId="6139C8568EAA491886891046F13CE6DD">
    <w:name w:val="6139C8568EAA491886891046F13CE6DD"/>
    <w:rsid w:val="00FE73D4"/>
    <w:pPr>
      <w:spacing w:after="160" w:line="259" w:lineRule="auto"/>
    </w:pPr>
    <w:rPr>
      <w:lang w:val="en-US" w:eastAsia="en-US"/>
    </w:rPr>
  </w:style>
  <w:style w:type="paragraph" w:customStyle="1" w:styleId="8F6E233838B84A7085BEA12F0D4FE2AC">
    <w:name w:val="8F6E233838B84A7085BEA12F0D4FE2AC"/>
    <w:rsid w:val="00FE73D4"/>
    <w:pPr>
      <w:spacing w:after="160" w:line="259" w:lineRule="auto"/>
    </w:pPr>
    <w:rPr>
      <w:lang w:val="en-US" w:eastAsia="en-US"/>
    </w:rPr>
  </w:style>
  <w:style w:type="paragraph" w:customStyle="1" w:styleId="3C9D724015074B0ABE1AE772310B7F6E">
    <w:name w:val="3C9D724015074B0ABE1AE772310B7F6E"/>
    <w:rsid w:val="00FE73D4"/>
    <w:pPr>
      <w:spacing w:after="160" w:line="259" w:lineRule="auto"/>
    </w:pPr>
    <w:rPr>
      <w:lang w:val="en-US" w:eastAsia="en-US"/>
    </w:rPr>
  </w:style>
  <w:style w:type="paragraph" w:customStyle="1" w:styleId="B78CF6503CF64A37BDD611487C2C10AE">
    <w:name w:val="B78CF6503CF64A37BDD611487C2C10AE"/>
    <w:rsid w:val="00FE73D4"/>
    <w:pPr>
      <w:spacing w:after="160" w:line="259" w:lineRule="auto"/>
    </w:pPr>
    <w:rPr>
      <w:lang w:val="en-US" w:eastAsia="en-US"/>
    </w:rPr>
  </w:style>
  <w:style w:type="paragraph" w:customStyle="1" w:styleId="82C72CCF385F4F15B269951F71861B9C">
    <w:name w:val="82C72CCF385F4F15B269951F71861B9C"/>
    <w:rsid w:val="00FE73D4"/>
    <w:pPr>
      <w:spacing w:after="160" w:line="259" w:lineRule="auto"/>
    </w:pPr>
    <w:rPr>
      <w:lang w:val="en-US" w:eastAsia="en-US"/>
    </w:rPr>
  </w:style>
  <w:style w:type="paragraph" w:customStyle="1" w:styleId="F8052A6CC83A4052A6A66B24CF6796AC">
    <w:name w:val="F8052A6CC83A4052A6A66B24CF6796AC"/>
    <w:rsid w:val="005D57C8"/>
    <w:pPr>
      <w:spacing w:after="160" w:line="259" w:lineRule="auto"/>
    </w:pPr>
    <w:rPr>
      <w:lang w:val="en-US" w:eastAsia="en-US"/>
    </w:rPr>
  </w:style>
  <w:style w:type="paragraph" w:customStyle="1" w:styleId="22206E21EBCD41A3A3F32B1E04F11066">
    <w:name w:val="22206E21EBCD41A3A3F32B1E04F11066"/>
    <w:rsid w:val="005D57C8"/>
    <w:pPr>
      <w:spacing w:after="160" w:line="259" w:lineRule="auto"/>
    </w:pPr>
    <w:rPr>
      <w:lang w:val="en-US" w:eastAsia="en-US"/>
    </w:rPr>
  </w:style>
  <w:style w:type="paragraph" w:customStyle="1" w:styleId="9B827A330CE94484A5DA74565158D400">
    <w:name w:val="9B827A330CE94484A5DA74565158D400"/>
    <w:rsid w:val="005D57C8"/>
    <w:pPr>
      <w:spacing w:after="160" w:line="259" w:lineRule="auto"/>
    </w:pPr>
    <w:rPr>
      <w:lang w:val="en-US" w:eastAsia="en-US"/>
    </w:rPr>
  </w:style>
  <w:style w:type="paragraph" w:customStyle="1" w:styleId="D57C2E5359DD4638973D0A1398BF8BD3">
    <w:name w:val="D57C2E5359DD4638973D0A1398BF8BD3"/>
    <w:rsid w:val="005D57C8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889AB-4A17-453D-B3AE-5B74A391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adro</dc:creator>
  <cp:keywords/>
  <dc:description/>
  <cp:lastModifiedBy>Ariadni Droumpali</cp:lastModifiedBy>
  <cp:revision>6</cp:revision>
  <cp:lastPrinted>2019-10-23T08:07:00Z</cp:lastPrinted>
  <dcterms:created xsi:type="dcterms:W3CDTF">2019-10-22T13:03:00Z</dcterms:created>
  <dcterms:modified xsi:type="dcterms:W3CDTF">2019-10-31T09:21:00Z</dcterms:modified>
</cp:coreProperties>
</file>