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LabAdviser update: </w:t>
      </w:r>
      <w:r w:rsidR="00BA0816">
        <w:rPr>
          <w:sz w:val="32"/>
          <w:szCs w:val="32"/>
          <w:lang w:val="en-US"/>
        </w:rPr>
        <w:t>16</w:t>
      </w:r>
      <w:r w:rsidR="00094EFD">
        <w:rPr>
          <w:sz w:val="32"/>
          <w:szCs w:val="32"/>
          <w:lang w:val="en-US"/>
        </w:rPr>
        <w:t>/</w:t>
      </w:r>
      <w:r w:rsidR="00BA0816">
        <w:rPr>
          <w:sz w:val="32"/>
          <w:szCs w:val="32"/>
          <w:lang w:val="en-US"/>
        </w:rPr>
        <w:t>12</w:t>
      </w:r>
      <w:r w:rsidR="00BA64C3">
        <w:rPr>
          <w:sz w:val="32"/>
          <w:szCs w:val="32"/>
          <w:lang w:val="en-US"/>
        </w:rPr>
        <w:t xml:space="preserve"> 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BA0816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BA0816" w:rsidTr="006F1192">
        <w:tc>
          <w:tcPr>
            <w:tcW w:w="3652" w:type="dxa"/>
          </w:tcPr>
          <w:p w:rsidR="00CF40DB" w:rsidRDefault="00BA0816" w:rsidP="0006107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InP</w:t>
            </w:r>
            <w:proofErr w:type="spellEnd"/>
            <w:r>
              <w:rPr>
                <w:b/>
                <w:lang w:val="en-US"/>
              </w:rPr>
              <w:t xml:space="preserve"> etch</w:t>
            </w:r>
            <w:r w:rsidR="007D705A">
              <w:rPr>
                <w:b/>
                <w:lang w:val="en-US"/>
              </w:rPr>
              <w:t xml:space="preserve"> – III-V ICP </w:t>
            </w:r>
          </w:p>
          <w:p w:rsidR="00CB3F1D" w:rsidRDefault="00BA0816" w:rsidP="00717AA0">
            <w:pPr>
              <w:rPr>
                <w:lang w:val="en-US"/>
              </w:rPr>
            </w:pPr>
            <w:r>
              <w:rPr>
                <w:lang w:val="en-US"/>
              </w:rPr>
              <w:t xml:space="preserve">Comparing </w:t>
            </w:r>
            <w:proofErr w:type="spellStart"/>
            <w:r>
              <w:rPr>
                <w:lang w:val="en-US"/>
              </w:rPr>
              <w:t>HBr</w:t>
            </w:r>
            <w:proofErr w:type="spellEnd"/>
            <w:r>
              <w:rPr>
                <w:lang w:val="en-US"/>
              </w:rPr>
              <w:t xml:space="preserve"> and Cl2 chemistry on nanostructures</w:t>
            </w:r>
          </w:p>
          <w:p w:rsidR="007D705A" w:rsidRDefault="007D705A" w:rsidP="00717AA0">
            <w:pPr>
              <w:rPr>
                <w:lang w:val="en-US"/>
              </w:rPr>
            </w:pPr>
          </w:p>
          <w:p w:rsidR="007D705A" w:rsidRDefault="007D705A" w:rsidP="00717AA0">
            <w:pPr>
              <w:rPr>
                <w:lang w:val="en-US"/>
              </w:rPr>
            </w:pPr>
          </w:p>
          <w:p w:rsidR="007D705A" w:rsidRPr="00F7331A" w:rsidRDefault="007D705A" w:rsidP="00717A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InP</w:t>
            </w:r>
            <w:proofErr w:type="spellEnd"/>
            <w:r>
              <w:rPr>
                <w:lang w:val="en-US"/>
              </w:rPr>
              <w:t xml:space="preserve"> etching with Cl2 and H2 (+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693" w:type="dxa"/>
          </w:tcPr>
          <w:p w:rsidR="003C6A22" w:rsidRDefault="00B07ADB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Aurimas Sakanas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Fotonik</w:t>
            </w:r>
            <w:proofErr w:type="spellEnd"/>
          </w:p>
          <w:p w:rsidR="007D705A" w:rsidRDefault="007D705A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  <w:p w:rsidR="007D705A" w:rsidRDefault="007D705A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  <w:p w:rsidR="007D705A" w:rsidRDefault="007D705A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  <w:p w:rsidR="007D705A" w:rsidRPr="00CF40DB" w:rsidRDefault="007D705A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Berit Herstrøm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2D0623" w:rsidRDefault="00BA0816" w:rsidP="00B07ADB">
            <w:pPr>
              <w:rPr>
                <w:color w:val="1F497D"/>
                <w:lang w:val="en-US"/>
              </w:rPr>
            </w:pPr>
            <w:hyperlink r:id="rId6" w:anchor="InP_etch_with_HBr_chemistry_.282019.29" w:history="1">
              <w:r w:rsidRPr="00BA0816">
                <w:rPr>
                  <w:rStyle w:val="Hyperlink"/>
                  <w:lang w:val="en-US"/>
                </w:rPr>
                <w:t>/Etch/III-V_ICP/InP-InGaAsP-InGaAs#InP_etch_with_HBr_chemistry_.282019.29</w:t>
              </w:r>
            </w:hyperlink>
          </w:p>
          <w:p w:rsidR="00BA0816" w:rsidRDefault="00BA0816" w:rsidP="00B07ADB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See under other tests</w:t>
            </w:r>
          </w:p>
          <w:p w:rsidR="007D705A" w:rsidRDefault="007D705A" w:rsidP="00B07ADB">
            <w:pPr>
              <w:rPr>
                <w:color w:val="1F497D"/>
                <w:lang w:val="en-US"/>
              </w:rPr>
            </w:pPr>
          </w:p>
          <w:p w:rsidR="007D705A" w:rsidRDefault="007D705A" w:rsidP="00B07ADB">
            <w:pPr>
              <w:rPr>
                <w:color w:val="1F497D"/>
                <w:lang w:val="en-US"/>
              </w:rPr>
            </w:pPr>
            <w:hyperlink r:id="rId7" w:anchor="InP_etch_with_Cl2.2FH2_and_a_Si_carrier_wafer_.282019.29" w:history="1">
              <w:r w:rsidRPr="007D705A">
                <w:rPr>
                  <w:rStyle w:val="Hyperlink"/>
                  <w:lang w:val="en-US"/>
                </w:rPr>
                <w:t>/III-V_ICP/InP-InGaAsP-InGaAs#InP_etch_with_Cl2.2FH2_and_a_Si_carrier_wafer_.282019.29</w:t>
              </w:r>
            </w:hyperlink>
          </w:p>
          <w:p w:rsidR="007D705A" w:rsidRDefault="007D705A" w:rsidP="00B07ADB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And</w:t>
            </w:r>
          </w:p>
          <w:p w:rsidR="007D705A" w:rsidRPr="0006107C" w:rsidRDefault="007D705A" w:rsidP="00B07ADB">
            <w:pPr>
              <w:rPr>
                <w:color w:val="1F497D"/>
                <w:lang w:val="en-US"/>
              </w:rPr>
            </w:pPr>
            <w:hyperlink r:id="rId8" w:history="1">
              <w:r w:rsidRPr="007D705A">
                <w:rPr>
                  <w:rStyle w:val="Hyperlink"/>
                  <w:lang w:val="en-US"/>
                </w:rPr>
                <w:t>Etch/III-V_ICP/</w:t>
              </w:r>
              <w:proofErr w:type="spellStart"/>
              <w:r w:rsidRPr="007D705A">
                <w:rPr>
                  <w:rStyle w:val="Hyperlink"/>
                  <w:lang w:val="en-US"/>
                </w:rPr>
                <w:t>InP-InGaAsP-InGaAs</w:t>
              </w:r>
              <w:proofErr w:type="spellEnd"/>
              <w:r w:rsidRPr="007D705A">
                <w:rPr>
                  <w:rStyle w:val="Hyperlink"/>
                  <w:lang w:val="en-US"/>
                </w:rPr>
                <w:t>/InP_etch_with_Cl2-H2-Ar</w:t>
              </w:r>
            </w:hyperlink>
          </w:p>
        </w:tc>
      </w:tr>
      <w:tr w:rsidR="00414920" w:rsidRPr="00BA0816" w:rsidTr="006F1192">
        <w:tc>
          <w:tcPr>
            <w:tcW w:w="3652" w:type="dxa"/>
          </w:tcPr>
          <w:p w:rsidR="00717AA0" w:rsidRPr="0076554B" w:rsidRDefault="0076554B" w:rsidP="00464293">
            <w:pPr>
              <w:rPr>
                <w:rFonts w:eastAsia="Times New Roman"/>
                <w:b/>
                <w:lang w:val="en-US" w:eastAsia="en-US"/>
              </w:rPr>
            </w:pPr>
            <w:r w:rsidRPr="0076554B">
              <w:rPr>
                <w:rFonts w:eastAsia="Times New Roman"/>
                <w:b/>
                <w:lang w:val="en-US" w:eastAsia="en-US"/>
              </w:rPr>
              <w:t>RCA cleaning and storage of wafers for the furnaces</w:t>
            </w:r>
          </w:p>
        </w:tc>
        <w:tc>
          <w:tcPr>
            <w:tcW w:w="2693" w:type="dxa"/>
          </w:tcPr>
          <w:p w:rsidR="00414920" w:rsidRPr="00FF0A8C" w:rsidRDefault="0076554B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Pernille V. Larsen </w:t>
            </w:r>
            <w:r w:rsidR="00717A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</w:t>
            </w:r>
            <w:proofErr w:type="spellStart"/>
            <w:r w:rsidR="00717A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4F776D" w:rsidRPr="00FF0A8C" w:rsidRDefault="0076554B" w:rsidP="00F7331A">
            <w:pPr>
              <w:rPr>
                <w:color w:val="1F497D"/>
                <w:lang w:val="en-US"/>
              </w:rPr>
            </w:pPr>
            <w:hyperlink r:id="rId9" w:history="1">
              <w:r w:rsidRPr="0076554B">
                <w:rPr>
                  <w:rStyle w:val="Hyperlink"/>
                  <w:lang w:val="en-US"/>
                </w:rPr>
                <w:t>Thermal_Process/Storage_and_cleaning_of_wafer_to_the_A,_B,_C_and_E_stack_furnaces</w:t>
              </w:r>
            </w:hyperlink>
          </w:p>
        </w:tc>
      </w:tr>
    </w:tbl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 w:rsidR="003A0A70">
        <w:rPr>
          <w:lang w:val="en-US"/>
        </w:rPr>
        <w:t xml:space="preserve"> (since </w:t>
      </w:r>
      <w:r w:rsidR="00BC45D0">
        <w:rPr>
          <w:lang w:val="en-US"/>
        </w:rPr>
        <w:t>26</w:t>
      </w:r>
      <w:r w:rsidR="00BC45D0">
        <w:rPr>
          <w:vertAlign w:val="superscript"/>
          <w:lang w:val="en-US"/>
        </w:rPr>
        <w:t>th</w:t>
      </w:r>
      <w:r w:rsidR="00BC45D0">
        <w:rPr>
          <w:lang w:val="en-US"/>
        </w:rPr>
        <w:t xml:space="preserve"> of October</w:t>
      </w:r>
      <w:r w:rsidR="00AE5B04">
        <w:rPr>
          <w:lang w:val="en-US"/>
        </w:rPr>
        <w:t>)</w:t>
      </w:r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B11FFB" w:rsidRPr="00B11FFB" w:rsidRDefault="00743751" w:rsidP="00B11FFB">
      <w:pPr>
        <w:rPr>
          <w:rFonts w:ascii="Arial" w:hAnsi="Arial" w:cs="Arial"/>
          <w:color w:val="000000"/>
          <w:sz w:val="17"/>
          <w:szCs w:val="17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  <w:r w:rsidR="006575BB" w:rsidRPr="00B600E4">
        <w:rPr>
          <w:rFonts w:ascii="Arial" w:hAnsi="Arial" w:cs="Arial"/>
          <w:sz w:val="17"/>
          <w:szCs w:val="17"/>
          <w:lang w:val="en-US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864"/>
      </w:tblGrid>
      <w:tr w:rsidR="00BC45D0" w:rsidRPr="00BC45D0" w:rsidTr="00BC45D0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C45D0" w:rsidRDefault="00BC4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C45D0" w:rsidRPr="00BC45D0" w:rsidRDefault="00BC4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5D0">
              <w:rPr>
                <w:rFonts w:ascii="Arial" w:hAnsi="Arial" w:cs="Arial"/>
                <w:b/>
                <w:bCs/>
                <w:lang w:val="en-US"/>
              </w:rPr>
              <w:t>5. 3.00.01) Generic </w:t>
            </w:r>
            <w:r w:rsidRPr="00BC45D0"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FFFFF" w:themeFill="background1"/>
                <w:lang w:val="en-US"/>
              </w:rPr>
              <w:t>Manual</w:t>
            </w:r>
            <w:r w:rsidRPr="00BC45D0">
              <w:rPr>
                <w:rFonts w:ascii="Arial" w:hAnsi="Arial" w:cs="Arial"/>
                <w:b/>
                <w:bCs/>
                <w:lang w:val="en-US"/>
              </w:rPr>
              <w:t> for Less Complicated Equipment</w:t>
            </w:r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 xml:space="preserve"> 3</w:t>
            </w:r>
          </w:p>
        </w:tc>
      </w:tr>
      <w:tr w:rsidR="00BC45D0" w:rsidRPr="00BC45D0" w:rsidTr="00BC45D0">
        <w:trPr>
          <w:gridAfter w:val="1"/>
        </w:trPr>
        <w:tc>
          <w:tcPr>
            <w:tcW w:w="0" w:type="auto"/>
            <w:hideMark/>
          </w:tcPr>
          <w:p w:rsidR="00BC45D0" w:rsidRPr="00BC45D0" w:rsidRDefault="00BC45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45D0" w:rsidRPr="00BC45D0" w:rsidTr="00BC45D0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C45D0" w:rsidRPr="00BC45D0" w:rsidRDefault="00BC45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C45D0" w:rsidRPr="00BC45D0" w:rsidRDefault="00BC4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5D0">
              <w:rPr>
                <w:rFonts w:ascii="Arial" w:hAnsi="Arial" w:cs="Arial"/>
                <w:b/>
                <w:bCs/>
                <w:lang w:val="en-US"/>
              </w:rPr>
              <w:t>5. 3. 7.49) </w:t>
            </w:r>
            <w:r w:rsidRPr="00BC45D0"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FFFFF" w:themeFill="background1"/>
                <w:lang w:val="en-US"/>
              </w:rPr>
              <w:t>Manual</w:t>
            </w:r>
            <w:r w:rsidRPr="00BC45D0">
              <w:rPr>
                <w:rFonts w:ascii="Arial" w:hAnsi="Arial" w:cs="Arial"/>
                <w:b/>
                <w:bCs/>
                <w:lang w:val="en-US"/>
              </w:rPr>
              <w:t xml:space="preserve"> for Lifetime scanner </w:t>
            </w:r>
            <w:proofErr w:type="spellStart"/>
            <w:r w:rsidRPr="00BC45D0">
              <w:rPr>
                <w:rFonts w:ascii="Arial" w:hAnsi="Arial" w:cs="Arial"/>
                <w:b/>
                <w:bCs/>
                <w:lang w:val="en-US"/>
              </w:rPr>
              <w:t>MDPmap</w:t>
            </w:r>
            <w:proofErr w:type="spellEnd"/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 xml:space="preserve"> 3</w:t>
            </w:r>
          </w:p>
        </w:tc>
      </w:tr>
      <w:tr w:rsidR="00BC45D0" w:rsidRPr="00BC45D0" w:rsidTr="00BC45D0">
        <w:tc>
          <w:tcPr>
            <w:tcW w:w="0" w:type="auto"/>
            <w:hideMark/>
          </w:tcPr>
          <w:p w:rsidR="00BC45D0" w:rsidRPr="00BC45D0" w:rsidRDefault="00BC45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hideMark/>
          </w:tcPr>
          <w:p w:rsidR="00BC45D0" w:rsidRPr="00BC45D0" w:rsidRDefault="00BC45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45D0" w:rsidRPr="00BC45D0" w:rsidTr="00BC45D0">
        <w:tc>
          <w:tcPr>
            <w:tcW w:w="0" w:type="auto"/>
            <w:hideMark/>
          </w:tcPr>
          <w:p w:rsidR="00BC45D0" w:rsidRPr="00BC45D0" w:rsidRDefault="00BC45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C45D0" w:rsidRPr="00BC45D0" w:rsidRDefault="00BC4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5D0">
              <w:rPr>
                <w:rFonts w:ascii="Arial" w:hAnsi="Arial" w:cs="Arial"/>
                <w:b/>
                <w:bCs/>
                <w:lang w:val="en-US"/>
              </w:rPr>
              <w:t>5. 3. 5.16) </w:t>
            </w:r>
            <w:r w:rsidRPr="00BC45D0"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FFFFF" w:themeFill="background1"/>
                <w:lang w:val="en-US"/>
              </w:rPr>
              <w:t>Manual</w:t>
            </w:r>
            <w:r w:rsidRPr="00BC45D0">
              <w:rPr>
                <w:rFonts w:ascii="Arial" w:hAnsi="Arial" w:cs="Arial"/>
                <w:b/>
                <w:bCs/>
                <w:lang w:val="en-US"/>
              </w:rPr>
              <w:t> for Furnace: Multipurpose Annealing</w:t>
            </w:r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 xml:space="preserve"> 2.5</w:t>
            </w:r>
          </w:p>
        </w:tc>
      </w:tr>
      <w:tr w:rsidR="00BC45D0" w:rsidRPr="00BC45D0" w:rsidTr="00BC45D0">
        <w:tc>
          <w:tcPr>
            <w:tcW w:w="0" w:type="auto"/>
            <w:hideMark/>
          </w:tcPr>
          <w:p w:rsidR="00BC45D0" w:rsidRPr="00BC45D0" w:rsidRDefault="00BC45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C45D0" w:rsidRPr="00BC45D0" w:rsidRDefault="00BC4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5D0">
              <w:rPr>
                <w:rFonts w:ascii="Arial" w:hAnsi="Arial" w:cs="Arial"/>
                <w:b/>
                <w:bCs/>
                <w:lang w:val="en-US"/>
              </w:rPr>
              <w:t>3. 1. 1.16) APV Developer: TMAH </w:t>
            </w:r>
            <w:r w:rsidRPr="00BC45D0"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FFFFF" w:themeFill="background1"/>
                <w:lang w:val="en-US"/>
              </w:rPr>
              <w:t>Manual</w:t>
            </w:r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 xml:space="preserve"> 3.1</w:t>
            </w:r>
          </w:p>
        </w:tc>
      </w:tr>
      <w:tr w:rsidR="00BC45D0" w:rsidRPr="00BC45D0" w:rsidTr="00BC45D0">
        <w:tc>
          <w:tcPr>
            <w:tcW w:w="0" w:type="auto"/>
            <w:hideMark/>
          </w:tcPr>
          <w:p w:rsidR="00BC45D0" w:rsidRPr="00BC45D0" w:rsidRDefault="00BC45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BC45D0" w:rsidRPr="00BC45D0" w:rsidRDefault="00BC4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5D0">
              <w:rPr>
                <w:rFonts w:ascii="Arial" w:hAnsi="Arial" w:cs="Arial"/>
                <w:b/>
                <w:bCs/>
                <w:lang w:val="en-US"/>
              </w:rPr>
              <w:t>5. 3. 4.01) </w:t>
            </w:r>
            <w:r w:rsidRPr="00BC45D0">
              <w:rPr>
                <w:rStyle w:val="stext"/>
                <w:rFonts w:ascii="Arial" w:hAnsi="Arial" w:cs="Arial"/>
                <w:b/>
                <w:bCs/>
                <w:color w:val="000000"/>
                <w:shd w:val="clear" w:color="auto" w:fill="FFFFFF" w:themeFill="background1"/>
                <w:lang w:val="en-US"/>
              </w:rPr>
              <w:t>Manual</w:t>
            </w:r>
            <w:r w:rsidRPr="00BC45D0">
              <w:rPr>
                <w:rFonts w:ascii="Arial" w:hAnsi="Arial" w:cs="Arial"/>
                <w:b/>
                <w:bCs/>
                <w:lang w:val="en-US"/>
              </w:rPr>
              <w:t> for RCA clean</w:t>
            </w:r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BC45D0">
              <w:rPr>
                <w:rFonts w:ascii="Arial" w:hAnsi="Arial" w:cs="Arial"/>
                <w:sz w:val="20"/>
                <w:szCs w:val="20"/>
                <w:lang w:val="en-US"/>
              </w:rPr>
              <w:t xml:space="preserve"> 7</w:t>
            </w:r>
          </w:p>
        </w:tc>
      </w:tr>
    </w:tbl>
    <w:p w:rsidR="00F8342A" w:rsidRPr="00B600E4" w:rsidRDefault="00F8342A" w:rsidP="005122AA">
      <w:pPr>
        <w:rPr>
          <w:color w:val="FF0000"/>
          <w:lang w:val="en-US"/>
        </w:rPr>
      </w:pPr>
      <w:bookmarkStart w:id="0" w:name="_GoBack"/>
      <w:bookmarkEnd w:id="0"/>
    </w:p>
    <w:sectPr w:rsidR="00F8342A" w:rsidRPr="00B600E4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70F4D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21885"/>
    <w:rsid w:val="00025F6C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07C"/>
    <w:rsid w:val="000616A8"/>
    <w:rsid w:val="00065858"/>
    <w:rsid w:val="00070209"/>
    <w:rsid w:val="00072A22"/>
    <w:rsid w:val="000748D3"/>
    <w:rsid w:val="00081077"/>
    <w:rsid w:val="00082983"/>
    <w:rsid w:val="0008766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D3234"/>
    <w:rsid w:val="000E7FAE"/>
    <w:rsid w:val="000F4931"/>
    <w:rsid w:val="0010058B"/>
    <w:rsid w:val="00104480"/>
    <w:rsid w:val="00106F30"/>
    <w:rsid w:val="00111000"/>
    <w:rsid w:val="00111858"/>
    <w:rsid w:val="00117900"/>
    <w:rsid w:val="001205C8"/>
    <w:rsid w:val="00120BF5"/>
    <w:rsid w:val="00120C2B"/>
    <w:rsid w:val="001257E6"/>
    <w:rsid w:val="00126C9E"/>
    <w:rsid w:val="001430CD"/>
    <w:rsid w:val="00143746"/>
    <w:rsid w:val="00143BA2"/>
    <w:rsid w:val="0014493C"/>
    <w:rsid w:val="00152FD2"/>
    <w:rsid w:val="00154BDC"/>
    <w:rsid w:val="00154EF6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0ECF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12D5"/>
    <w:rsid w:val="00243E6A"/>
    <w:rsid w:val="0024534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77E31"/>
    <w:rsid w:val="0028719A"/>
    <w:rsid w:val="002905FA"/>
    <w:rsid w:val="002A1AA3"/>
    <w:rsid w:val="002A6267"/>
    <w:rsid w:val="002B40A1"/>
    <w:rsid w:val="002C0B0F"/>
    <w:rsid w:val="002D0623"/>
    <w:rsid w:val="002D5468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171DD"/>
    <w:rsid w:val="003210CC"/>
    <w:rsid w:val="00321444"/>
    <w:rsid w:val="00334A60"/>
    <w:rsid w:val="00340C56"/>
    <w:rsid w:val="00347623"/>
    <w:rsid w:val="0035139B"/>
    <w:rsid w:val="00351454"/>
    <w:rsid w:val="00355441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8A1"/>
    <w:rsid w:val="00387EC2"/>
    <w:rsid w:val="003979E9"/>
    <w:rsid w:val="003A0A70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F28B9"/>
    <w:rsid w:val="003F501A"/>
    <w:rsid w:val="00401774"/>
    <w:rsid w:val="00404729"/>
    <w:rsid w:val="004055DB"/>
    <w:rsid w:val="00411B1D"/>
    <w:rsid w:val="00412A24"/>
    <w:rsid w:val="00414920"/>
    <w:rsid w:val="00420212"/>
    <w:rsid w:val="004266FF"/>
    <w:rsid w:val="00427492"/>
    <w:rsid w:val="00431DFE"/>
    <w:rsid w:val="00432E2C"/>
    <w:rsid w:val="0043445F"/>
    <w:rsid w:val="00450D17"/>
    <w:rsid w:val="00460320"/>
    <w:rsid w:val="00460DDA"/>
    <w:rsid w:val="00464293"/>
    <w:rsid w:val="00466B2A"/>
    <w:rsid w:val="0046772C"/>
    <w:rsid w:val="00473994"/>
    <w:rsid w:val="004816F9"/>
    <w:rsid w:val="0048611F"/>
    <w:rsid w:val="00490F74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52"/>
    <w:rsid w:val="004F658D"/>
    <w:rsid w:val="004F776D"/>
    <w:rsid w:val="00504A33"/>
    <w:rsid w:val="00506FE8"/>
    <w:rsid w:val="005122AA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2B3F"/>
    <w:rsid w:val="00576EBD"/>
    <w:rsid w:val="005823A4"/>
    <w:rsid w:val="00586DDC"/>
    <w:rsid w:val="005A009A"/>
    <w:rsid w:val="005A0BB1"/>
    <w:rsid w:val="005A384A"/>
    <w:rsid w:val="005A785A"/>
    <w:rsid w:val="005B19CD"/>
    <w:rsid w:val="005C255D"/>
    <w:rsid w:val="005C2BC1"/>
    <w:rsid w:val="005C31FC"/>
    <w:rsid w:val="005C4AD7"/>
    <w:rsid w:val="005C5B03"/>
    <w:rsid w:val="005C5F7C"/>
    <w:rsid w:val="005C6A70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1D60"/>
    <w:rsid w:val="00623F02"/>
    <w:rsid w:val="006305F9"/>
    <w:rsid w:val="00634CBA"/>
    <w:rsid w:val="006433A2"/>
    <w:rsid w:val="006575BB"/>
    <w:rsid w:val="006579D5"/>
    <w:rsid w:val="006618F7"/>
    <w:rsid w:val="00666595"/>
    <w:rsid w:val="006675A8"/>
    <w:rsid w:val="006708CE"/>
    <w:rsid w:val="006712BD"/>
    <w:rsid w:val="0067395A"/>
    <w:rsid w:val="006747BE"/>
    <w:rsid w:val="00674933"/>
    <w:rsid w:val="00677EDA"/>
    <w:rsid w:val="006838D5"/>
    <w:rsid w:val="00683975"/>
    <w:rsid w:val="00684BEC"/>
    <w:rsid w:val="006851EB"/>
    <w:rsid w:val="00691106"/>
    <w:rsid w:val="00693189"/>
    <w:rsid w:val="006967E5"/>
    <w:rsid w:val="006A2759"/>
    <w:rsid w:val="006C02F2"/>
    <w:rsid w:val="006C24D3"/>
    <w:rsid w:val="006C5485"/>
    <w:rsid w:val="006D38D3"/>
    <w:rsid w:val="006D3A4C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17AA0"/>
    <w:rsid w:val="007204D2"/>
    <w:rsid w:val="00722318"/>
    <w:rsid w:val="00734DEF"/>
    <w:rsid w:val="0073776C"/>
    <w:rsid w:val="00742EFB"/>
    <w:rsid w:val="00743680"/>
    <w:rsid w:val="00743751"/>
    <w:rsid w:val="00753CBD"/>
    <w:rsid w:val="007608BD"/>
    <w:rsid w:val="0076554B"/>
    <w:rsid w:val="00770D4F"/>
    <w:rsid w:val="007722FD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102"/>
    <w:rsid w:val="007A1697"/>
    <w:rsid w:val="007A1D10"/>
    <w:rsid w:val="007A3509"/>
    <w:rsid w:val="007A7315"/>
    <w:rsid w:val="007B3C6F"/>
    <w:rsid w:val="007C2004"/>
    <w:rsid w:val="007C3DF7"/>
    <w:rsid w:val="007D5451"/>
    <w:rsid w:val="007D6148"/>
    <w:rsid w:val="007D705A"/>
    <w:rsid w:val="007E521F"/>
    <w:rsid w:val="007E58BD"/>
    <w:rsid w:val="007F68F2"/>
    <w:rsid w:val="007F7A4B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03ED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37BC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28DD"/>
    <w:rsid w:val="009B64EF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70F1"/>
    <w:rsid w:val="00A8534B"/>
    <w:rsid w:val="00A85FF2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78F6"/>
    <w:rsid w:val="00AE08AA"/>
    <w:rsid w:val="00AE1096"/>
    <w:rsid w:val="00AE5B04"/>
    <w:rsid w:val="00AE670E"/>
    <w:rsid w:val="00AE7248"/>
    <w:rsid w:val="00AE7571"/>
    <w:rsid w:val="00AF28F5"/>
    <w:rsid w:val="00AF4737"/>
    <w:rsid w:val="00AF5AB9"/>
    <w:rsid w:val="00B05C2D"/>
    <w:rsid w:val="00B06C3C"/>
    <w:rsid w:val="00B07ADB"/>
    <w:rsid w:val="00B11D16"/>
    <w:rsid w:val="00B11FFB"/>
    <w:rsid w:val="00B20CA2"/>
    <w:rsid w:val="00B24CB8"/>
    <w:rsid w:val="00B32B4B"/>
    <w:rsid w:val="00B3371D"/>
    <w:rsid w:val="00B3724D"/>
    <w:rsid w:val="00B417E8"/>
    <w:rsid w:val="00B474A2"/>
    <w:rsid w:val="00B5048B"/>
    <w:rsid w:val="00B53B9C"/>
    <w:rsid w:val="00B54823"/>
    <w:rsid w:val="00B600E4"/>
    <w:rsid w:val="00B819B7"/>
    <w:rsid w:val="00B842B9"/>
    <w:rsid w:val="00B90952"/>
    <w:rsid w:val="00B923CF"/>
    <w:rsid w:val="00BA0816"/>
    <w:rsid w:val="00BA236E"/>
    <w:rsid w:val="00BA54B4"/>
    <w:rsid w:val="00BA64C3"/>
    <w:rsid w:val="00BA7E2A"/>
    <w:rsid w:val="00BB2805"/>
    <w:rsid w:val="00BB2FF4"/>
    <w:rsid w:val="00BB3ADE"/>
    <w:rsid w:val="00BB4511"/>
    <w:rsid w:val="00BB7A6E"/>
    <w:rsid w:val="00BC372F"/>
    <w:rsid w:val="00BC433E"/>
    <w:rsid w:val="00BC45D0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54B0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81E86"/>
    <w:rsid w:val="00C96065"/>
    <w:rsid w:val="00CA1472"/>
    <w:rsid w:val="00CA710C"/>
    <w:rsid w:val="00CB3F1D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4E5A"/>
    <w:rsid w:val="00CE57AC"/>
    <w:rsid w:val="00CF40DB"/>
    <w:rsid w:val="00CF70F8"/>
    <w:rsid w:val="00D00312"/>
    <w:rsid w:val="00D01387"/>
    <w:rsid w:val="00D219C1"/>
    <w:rsid w:val="00D21D8E"/>
    <w:rsid w:val="00D2412A"/>
    <w:rsid w:val="00D25F8A"/>
    <w:rsid w:val="00D27F30"/>
    <w:rsid w:val="00D3085F"/>
    <w:rsid w:val="00D32C35"/>
    <w:rsid w:val="00D3491F"/>
    <w:rsid w:val="00D361A9"/>
    <w:rsid w:val="00D36459"/>
    <w:rsid w:val="00D42EFD"/>
    <w:rsid w:val="00D45D42"/>
    <w:rsid w:val="00D46A35"/>
    <w:rsid w:val="00D4759C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29D4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40E"/>
    <w:rsid w:val="00E91A10"/>
    <w:rsid w:val="00E91B6D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0C5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331A"/>
    <w:rsid w:val="00F770B1"/>
    <w:rsid w:val="00F80C8B"/>
    <w:rsid w:val="00F8342A"/>
    <w:rsid w:val="00F84C68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B11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B11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nanolab.dtu.dk/index.php/Specific_Process_Knowledge/Etch/III-V_ICP/InP-InGaAsP-InGaAs/InP_etch_with_Cl2-H2-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nanolab.dtu.dk/index.php/Specific_Process_Knowledge/Etch/III-V_ICP/InP-InGaAsP-InGa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nanolab.dtu.dk/index.php/Specific_Process_Knowledge/Etch/III-V_ICP/InP-InGaAsP-InGaA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badviser.nanolab.dtu.dk/index.php/Specific_Process_Knowledge/Thermal_Process/Storage_and_cleaning_of_wafer_to_the_A,_B,_C_and_E_stack_furnac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5</cp:revision>
  <cp:lastPrinted>2013-09-27T07:50:00Z</cp:lastPrinted>
  <dcterms:created xsi:type="dcterms:W3CDTF">2019-12-16T13:31:00Z</dcterms:created>
  <dcterms:modified xsi:type="dcterms:W3CDTF">2019-12-16T14:57:00Z</dcterms:modified>
</cp:coreProperties>
</file>